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893D88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893D88" w:rsidRDefault="002E68EF" w:rsidP="00893D8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893D88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893D88" w:rsidRDefault="002E68EF" w:rsidP="00893D8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893D88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893D88" w:rsidRDefault="002E68EF" w:rsidP="00893D8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893D88">
              <w:rPr>
                <w:b/>
                <w:sz w:val="22"/>
                <w:szCs w:val="22"/>
              </w:rPr>
              <w:t xml:space="preserve">Номер материала </w:t>
            </w:r>
            <w:r w:rsidRPr="00893D88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893D88" w:rsidRDefault="00A7073C" w:rsidP="00893D88">
            <w:pPr>
              <w:rPr>
                <w:b/>
                <w:color w:val="000000"/>
                <w:sz w:val="22"/>
                <w:szCs w:val="22"/>
              </w:rPr>
            </w:pPr>
            <w:r w:rsidRPr="00893D88">
              <w:rPr>
                <w:b/>
                <w:color w:val="000000"/>
                <w:sz w:val="22"/>
                <w:szCs w:val="22"/>
              </w:rPr>
              <w:t>2371568</w:t>
            </w:r>
          </w:p>
        </w:tc>
      </w:tr>
    </w:tbl>
    <w:p w:rsidR="008C54C2" w:rsidRPr="00893D88" w:rsidRDefault="008C54C2" w:rsidP="00893D88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C84496" w:rsidRPr="00893D88" w:rsidTr="00A95869">
        <w:tc>
          <w:tcPr>
            <w:tcW w:w="5074" w:type="dxa"/>
            <w:shd w:val="clear" w:color="auto" w:fill="auto"/>
          </w:tcPr>
          <w:p w:rsidR="00C84496" w:rsidRPr="00C0073F" w:rsidRDefault="00C84496" w:rsidP="00C84496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C84496" w:rsidRPr="00893D88" w:rsidTr="00A95869">
        <w:tc>
          <w:tcPr>
            <w:tcW w:w="5074" w:type="dxa"/>
            <w:shd w:val="clear" w:color="auto" w:fill="auto"/>
          </w:tcPr>
          <w:p w:rsidR="00C84496" w:rsidRPr="00C0073F" w:rsidRDefault="00C84496" w:rsidP="00C84496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C84496" w:rsidRPr="00893D88" w:rsidTr="00A95869">
        <w:tc>
          <w:tcPr>
            <w:tcW w:w="5074" w:type="dxa"/>
            <w:shd w:val="clear" w:color="auto" w:fill="auto"/>
          </w:tcPr>
          <w:p w:rsidR="00C84496" w:rsidRPr="00C0073F" w:rsidRDefault="00C84496" w:rsidP="00C84496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C84496" w:rsidRPr="00893D88" w:rsidTr="00A95869">
        <w:tc>
          <w:tcPr>
            <w:tcW w:w="5074" w:type="dxa"/>
            <w:shd w:val="clear" w:color="auto" w:fill="auto"/>
          </w:tcPr>
          <w:p w:rsidR="00C84496" w:rsidRPr="00C0073F" w:rsidRDefault="00C84496" w:rsidP="00C84496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C84496" w:rsidRPr="00893D88" w:rsidTr="00A95869">
        <w:tc>
          <w:tcPr>
            <w:tcW w:w="5074" w:type="dxa"/>
            <w:shd w:val="clear" w:color="auto" w:fill="auto"/>
          </w:tcPr>
          <w:p w:rsidR="00C84496" w:rsidRPr="00C0073F" w:rsidRDefault="00C84496" w:rsidP="00C84496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 /_____________</w:t>
            </w:r>
          </w:p>
        </w:tc>
      </w:tr>
    </w:tbl>
    <w:p w:rsidR="00F43FF3" w:rsidRPr="00893D88" w:rsidRDefault="00F43FF3" w:rsidP="00893D88">
      <w:pPr>
        <w:ind w:left="705"/>
        <w:jc w:val="center"/>
        <w:rPr>
          <w:b/>
          <w:sz w:val="22"/>
          <w:szCs w:val="22"/>
        </w:rPr>
      </w:pPr>
    </w:p>
    <w:p w:rsidR="003B13F4" w:rsidRPr="00893D88" w:rsidRDefault="003B13F4" w:rsidP="00893D88">
      <w:pPr>
        <w:rPr>
          <w:b/>
          <w:sz w:val="22"/>
          <w:szCs w:val="22"/>
        </w:rPr>
      </w:pPr>
    </w:p>
    <w:p w:rsidR="002E68EF" w:rsidRPr="00893D88" w:rsidRDefault="002E68EF" w:rsidP="00893D88">
      <w:pPr>
        <w:ind w:left="705"/>
        <w:jc w:val="center"/>
        <w:rPr>
          <w:b/>
          <w:sz w:val="22"/>
          <w:szCs w:val="22"/>
        </w:rPr>
      </w:pPr>
    </w:p>
    <w:p w:rsidR="003B13F4" w:rsidRPr="00893D88" w:rsidRDefault="003B13F4" w:rsidP="00893D88">
      <w:pPr>
        <w:ind w:left="705"/>
        <w:jc w:val="center"/>
        <w:rPr>
          <w:b/>
          <w:sz w:val="22"/>
          <w:szCs w:val="22"/>
        </w:rPr>
      </w:pPr>
    </w:p>
    <w:p w:rsidR="003B13F4" w:rsidRPr="00893D88" w:rsidRDefault="003B13F4" w:rsidP="00893D88">
      <w:pPr>
        <w:ind w:left="705"/>
        <w:jc w:val="center"/>
        <w:rPr>
          <w:b/>
          <w:sz w:val="22"/>
          <w:szCs w:val="22"/>
        </w:rPr>
      </w:pPr>
    </w:p>
    <w:p w:rsidR="00F43FF3" w:rsidRPr="00893D88" w:rsidRDefault="00F43FF3" w:rsidP="00893D88">
      <w:pPr>
        <w:ind w:left="705"/>
        <w:jc w:val="center"/>
        <w:rPr>
          <w:b/>
          <w:sz w:val="22"/>
          <w:szCs w:val="22"/>
        </w:rPr>
      </w:pPr>
      <w:r w:rsidRPr="00893D88">
        <w:rPr>
          <w:b/>
          <w:sz w:val="22"/>
          <w:szCs w:val="22"/>
        </w:rPr>
        <w:t>ТЕХНИЧЕСКОЕ ЗАДАНИЕ</w:t>
      </w:r>
    </w:p>
    <w:p w:rsidR="00795495" w:rsidRPr="00893D88" w:rsidRDefault="00214E36" w:rsidP="00893D88">
      <w:pPr>
        <w:ind w:left="705"/>
        <w:jc w:val="center"/>
        <w:rPr>
          <w:b/>
          <w:sz w:val="22"/>
          <w:szCs w:val="22"/>
        </w:rPr>
      </w:pPr>
      <w:r w:rsidRPr="00893D88">
        <w:rPr>
          <w:b/>
          <w:sz w:val="22"/>
          <w:szCs w:val="22"/>
        </w:rPr>
        <w:t xml:space="preserve">на поставку тупиковых </w:t>
      </w:r>
      <w:r w:rsidR="00F43FF3" w:rsidRPr="00893D88">
        <w:rPr>
          <w:b/>
          <w:sz w:val="22"/>
          <w:szCs w:val="22"/>
        </w:rPr>
        <w:t xml:space="preserve">комплектных трансформаторных подстанций </w:t>
      </w:r>
    </w:p>
    <w:p w:rsidR="00795495" w:rsidRPr="00893D88" w:rsidRDefault="008C54C2" w:rsidP="00893D88">
      <w:pPr>
        <w:ind w:left="705"/>
        <w:jc w:val="center"/>
        <w:rPr>
          <w:b/>
          <w:sz w:val="22"/>
          <w:szCs w:val="22"/>
        </w:rPr>
      </w:pPr>
      <w:r w:rsidRPr="00893D88">
        <w:rPr>
          <w:b/>
          <w:sz w:val="22"/>
          <w:szCs w:val="22"/>
        </w:rPr>
        <w:t>(</w:t>
      </w:r>
      <w:r w:rsidR="001C67D8" w:rsidRPr="00893D88">
        <w:rPr>
          <w:b/>
          <w:sz w:val="22"/>
          <w:szCs w:val="22"/>
        </w:rPr>
        <w:t xml:space="preserve">ТП КТП-В/ВК-100-10/0,4 с ТС </w:t>
      </w:r>
      <w:proofErr w:type="spellStart"/>
      <w:r w:rsidR="001C67D8" w:rsidRPr="00893D88">
        <w:rPr>
          <w:b/>
          <w:sz w:val="22"/>
          <w:szCs w:val="22"/>
        </w:rPr>
        <w:t>ТМГэ</w:t>
      </w:r>
      <w:proofErr w:type="spellEnd"/>
      <w:r w:rsidR="001C67D8" w:rsidRPr="00893D88">
        <w:rPr>
          <w:b/>
          <w:sz w:val="22"/>
          <w:szCs w:val="22"/>
        </w:rPr>
        <w:t xml:space="preserve"> Y/Zн-11</w:t>
      </w:r>
      <w:r w:rsidR="00306E75" w:rsidRPr="00893D88">
        <w:rPr>
          <w:b/>
          <w:sz w:val="22"/>
          <w:szCs w:val="22"/>
        </w:rPr>
        <w:t xml:space="preserve"> </w:t>
      </w:r>
      <w:r w:rsidR="001C67D8" w:rsidRPr="00893D88">
        <w:rPr>
          <w:b/>
          <w:sz w:val="22"/>
          <w:szCs w:val="22"/>
        </w:rPr>
        <w:t>шкаф АСУЭ и ТМ</w:t>
      </w:r>
      <w:r w:rsidRPr="00893D88">
        <w:rPr>
          <w:b/>
          <w:sz w:val="22"/>
          <w:szCs w:val="22"/>
        </w:rPr>
        <w:t>).</w:t>
      </w:r>
      <w:r w:rsidR="00F43FF3" w:rsidRPr="00893D88">
        <w:rPr>
          <w:b/>
          <w:sz w:val="22"/>
          <w:szCs w:val="22"/>
        </w:rPr>
        <w:t xml:space="preserve"> </w:t>
      </w:r>
    </w:p>
    <w:p w:rsidR="00F43FF3" w:rsidRPr="00893D88" w:rsidRDefault="00F43FF3" w:rsidP="00893D88">
      <w:pPr>
        <w:ind w:left="705"/>
        <w:jc w:val="center"/>
        <w:rPr>
          <w:b/>
          <w:sz w:val="22"/>
          <w:szCs w:val="22"/>
        </w:rPr>
      </w:pPr>
      <w:r w:rsidRPr="00893D88">
        <w:rPr>
          <w:b/>
          <w:sz w:val="22"/>
          <w:szCs w:val="22"/>
        </w:rPr>
        <w:t xml:space="preserve">Лот </w:t>
      </w:r>
      <w:r w:rsidR="00343553" w:rsidRPr="00893D88">
        <w:rPr>
          <w:b/>
          <w:sz w:val="22"/>
          <w:szCs w:val="22"/>
        </w:rPr>
        <w:t>№</w:t>
      </w:r>
      <w:r w:rsidR="00A7073C" w:rsidRPr="00893D88">
        <w:rPr>
          <w:b/>
          <w:sz w:val="22"/>
          <w:szCs w:val="22"/>
        </w:rPr>
        <w:t xml:space="preserve"> 302C</w:t>
      </w:r>
    </w:p>
    <w:p w:rsidR="00795495" w:rsidRPr="00893D88" w:rsidRDefault="00795495" w:rsidP="00893D88">
      <w:pPr>
        <w:ind w:left="705"/>
        <w:jc w:val="center"/>
        <w:rPr>
          <w:b/>
          <w:sz w:val="22"/>
          <w:szCs w:val="22"/>
        </w:rPr>
      </w:pPr>
    </w:p>
    <w:p w:rsidR="00795495" w:rsidRPr="00893D88" w:rsidRDefault="00795495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893D88">
        <w:rPr>
          <w:b/>
          <w:bCs/>
          <w:sz w:val="22"/>
          <w:szCs w:val="22"/>
        </w:rPr>
        <w:t>Общая часть.</w:t>
      </w:r>
    </w:p>
    <w:p w:rsidR="00795495" w:rsidRPr="00893D88" w:rsidRDefault="00795495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893D88">
        <w:rPr>
          <w:bCs/>
          <w:sz w:val="22"/>
          <w:szCs w:val="22"/>
        </w:rPr>
        <w:t xml:space="preserve"> ПАО «МРСК</w:t>
      </w:r>
      <w:r w:rsidR="00A7073C" w:rsidRPr="00893D88">
        <w:rPr>
          <w:bCs/>
          <w:sz w:val="22"/>
          <w:szCs w:val="22"/>
        </w:rPr>
        <w:t xml:space="preserve"> Центра</w:t>
      </w:r>
      <w:r w:rsidRPr="00893D88">
        <w:rPr>
          <w:bCs/>
          <w:sz w:val="22"/>
          <w:szCs w:val="22"/>
        </w:rPr>
        <w:t>»</w:t>
      </w:r>
      <w:r w:rsidR="00A95869" w:rsidRPr="00A95869">
        <w:rPr>
          <w:bCs/>
          <w:sz w:val="22"/>
          <w:szCs w:val="22"/>
        </w:rPr>
        <w:t xml:space="preserve"> </w:t>
      </w:r>
      <w:r w:rsidRPr="00893D88">
        <w:rPr>
          <w:bCs/>
          <w:sz w:val="22"/>
          <w:szCs w:val="22"/>
        </w:rPr>
        <w:t>производит закупку комплектных трансформаторных подстанций (</w:t>
      </w:r>
      <w:r w:rsidR="001C67D8" w:rsidRPr="00893D88">
        <w:rPr>
          <w:bCs/>
          <w:sz w:val="22"/>
          <w:szCs w:val="22"/>
        </w:rPr>
        <w:t xml:space="preserve">ТП КТП-В/ВК-100-10/0,4 с ТС </w:t>
      </w:r>
      <w:proofErr w:type="spellStart"/>
      <w:r w:rsidR="001C67D8" w:rsidRPr="00893D88">
        <w:rPr>
          <w:bCs/>
          <w:sz w:val="22"/>
          <w:szCs w:val="22"/>
        </w:rPr>
        <w:t>ТМГэ</w:t>
      </w:r>
      <w:proofErr w:type="spellEnd"/>
      <w:r w:rsidR="001C67D8" w:rsidRPr="00893D88">
        <w:rPr>
          <w:bCs/>
          <w:sz w:val="22"/>
          <w:szCs w:val="22"/>
        </w:rPr>
        <w:t xml:space="preserve"> Y/Zн-11</w:t>
      </w:r>
      <w:r w:rsidR="00306E75" w:rsidRPr="00893D88">
        <w:rPr>
          <w:bCs/>
          <w:sz w:val="22"/>
          <w:szCs w:val="22"/>
        </w:rPr>
        <w:t xml:space="preserve"> </w:t>
      </w:r>
      <w:r w:rsidR="001C67D8" w:rsidRPr="00893D88">
        <w:rPr>
          <w:bCs/>
          <w:sz w:val="22"/>
          <w:szCs w:val="22"/>
        </w:rPr>
        <w:t>шкаф АСУЭ и ТМ</w:t>
      </w:r>
      <w:r w:rsidRPr="00893D88">
        <w:rPr>
          <w:bCs/>
          <w:sz w:val="22"/>
          <w:szCs w:val="22"/>
        </w:rPr>
        <w:t>).</w:t>
      </w:r>
    </w:p>
    <w:p w:rsidR="00795495" w:rsidRPr="00893D88" w:rsidRDefault="00795495" w:rsidP="00893D88">
      <w:pPr>
        <w:rPr>
          <w:sz w:val="22"/>
          <w:szCs w:val="22"/>
        </w:rPr>
      </w:pPr>
    </w:p>
    <w:p w:rsidR="00795495" w:rsidRPr="00893D88" w:rsidRDefault="00795495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893D88">
        <w:rPr>
          <w:b/>
          <w:bCs/>
          <w:sz w:val="22"/>
          <w:szCs w:val="22"/>
        </w:rPr>
        <w:t>Предмет конкурса.</w:t>
      </w:r>
    </w:p>
    <w:p w:rsidR="00795495" w:rsidRPr="00893D88" w:rsidRDefault="00795495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893D88">
        <w:rPr>
          <w:bCs/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607293" w:rsidRPr="00893D88">
        <w:rPr>
          <w:bCs/>
          <w:sz w:val="22"/>
          <w:szCs w:val="22"/>
        </w:rPr>
        <w:t>на склад</w:t>
      </w:r>
      <w:r w:rsidRPr="00893D88">
        <w:rPr>
          <w:bCs/>
          <w:sz w:val="22"/>
          <w:szCs w:val="22"/>
        </w:rPr>
        <w:t xml:space="preserve"> получателя</w:t>
      </w:r>
      <w:r w:rsidR="00A7073C" w:rsidRPr="00893D88">
        <w:rPr>
          <w:bCs/>
          <w:sz w:val="22"/>
          <w:szCs w:val="22"/>
        </w:rPr>
        <w:t>.</w:t>
      </w:r>
    </w:p>
    <w:tbl>
      <w:tblPr>
        <w:tblStyle w:val="af1"/>
        <w:tblW w:w="9641" w:type="dxa"/>
        <w:tblInd w:w="108" w:type="dxa"/>
        <w:tblLook w:val="04A0" w:firstRow="1" w:lastRow="0" w:firstColumn="1" w:lastColumn="0" w:noHBand="0" w:noVBand="1"/>
      </w:tblPr>
      <w:tblGrid>
        <w:gridCol w:w="3503"/>
        <w:gridCol w:w="3485"/>
        <w:gridCol w:w="2653"/>
      </w:tblGrid>
      <w:tr w:rsidR="00A70327" w:rsidRPr="00893D88" w:rsidTr="00A70327">
        <w:trPr>
          <w:trHeight w:val="308"/>
        </w:trPr>
        <w:tc>
          <w:tcPr>
            <w:tcW w:w="3503" w:type="dxa"/>
            <w:shd w:val="clear" w:color="auto" w:fill="auto"/>
            <w:vAlign w:val="center"/>
          </w:tcPr>
          <w:p w:rsidR="00A70327" w:rsidRPr="00893D88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Филиал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A70327" w:rsidRPr="00893D88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653" w:type="dxa"/>
            <w:vAlign w:val="center"/>
          </w:tcPr>
          <w:p w:rsidR="00A70327" w:rsidRPr="00893D88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A70327" w:rsidRPr="00A95869" w:rsidTr="00A95869">
        <w:tc>
          <w:tcPr>
            <w:tcW w:w="3503" w:type="dxa"/>
            <w:shd w:val="clear" w:color="auto" w:fill="auto"/>
            <w:vAlign w:val="center"/>
          </w:tcPr>
          <w:p w:rsidR="00A70327" w:rsidRPr="00A95869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:rsidR="00A70327" w:rsidRPr="00A95869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A70327" w:rsidRPr="00A95869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A70327" w:rsidRDefault="00A70327" w:rsidP="00A70327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1F13C6">
        <w:rPr>
          <w:bCs/>
          <w:sz w:val="22"/>
          <w:szCs w:val="22"/>
        </w:rPr>
        <w:t xml:space="preserve">Срок поставки – </w:t>
      </w:r>
      <w:r w:rsidR="00A95869" w:rsidRPr="00A95869">
        <w:rPr>
          <w:bCs/>
          <w:sz w:val="22"/>
          <w:szCs w:val="22"/>
        </w:rPr>
        <w:t>…</w:t>
      </w:r>
      <w:r>
        <w:rPr>
          <w:bCs/>
          <w:sz w:val="22"/>
          <w:szCs w:val="22"/>
        </w:rPr>
        <w:t>.</w:t>
      </w:r>
    </w:p>
    <w:p w:rsidR="004D05B3" w:rsidRPr="001F13C6" w:rsidRDefault="004D05B3" w:rsidP="004D05B3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1D7D14">
        <w:rPr>
          <w:bCs/>
          <w:sz w:val="22"/>
          <w:szCs w:val="22"/>
        </w:rPr>
        <w:t>При формировании расчета стоимости необходимо отдельно указывать стоимость силового трансформатора, входящего в состав КТП</w:t>
      </w:r>
      <w:r>
        <w:rPr>
          <w:bCs/>
          <w:sz w:val="22"/>
          <w:szCs w:val="22"/>
        </w:rPr>
        <w:t xml:space="preserve">. </w:t>
      </w:r>
    </w:p>
    <w:p w:rsidR="008C54C2" w:rsidRPr="00893D88" w:rsidRDefault="008C54C2" w:rsidP="004D05B3">
      <w:pPr>
        <w:rPr>
          <w:b/>
          <w:sz w:val="22"/>
          <w:szCs w:val="22"/>
        </w:rPr>
      </w:pPr>
    </w:p>
    <w:p w:rsidR="00F43FF3" w:rsidRPr="00893D88" w:rsidRDefault="00F43FF3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893D88">
        <w:rPr>
          <w:b/>
          <w:bCs/>
          <w:sz w:val="22"/>
          <w:szCs w:val="22"/>
        </w:rPr>
        <w:t xml:space="preserve">Технические требования к </w:t>
      </w:r>
      <w:r w:rsidR="009C0755" w:rsidRPr="00893D88">
        <w:rPr>
          <w:b/>
          <w:bCs/>
          <w:sz w:val="22"/>
          <w:szCs w:val="22"/>
        </w:rPr>
        <w:t>оборудованию</w:t>
      </w:r>
      <w:r w:rsidRPr="00893D88">
        <w:rPr>
          <w:b/>
          <w:bCs/>
          <w:sz w:val="22"/>
          <w:szCs w:val="22"/>
        </w:rPr>
        <w:t>.</w:t>
      </w:r>
    </w:p>
    <w:p w:rsidR="00F43FF3" w:rsidRPr="00893D88" w:rsidRDefault="00306E75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893D88">
        <w:rPr>
          <w:bCs/>
          <w:sz w:val="22"/>
          <w:szCs w:val="22"/>
        </w:rPr>
        <w:t xml:space="preserve"> </w:t>
      </w:r>
      <w:r w:rsidR="00261C39" w:rsidRPr="00893D88">
        <w:rPr>
          <w:bCs/>
          <w:sz w:val="22"/>
          <w:szCs w:val="22"/>
        </w:rPr>
        <w:t xml:space="preserve">Технические данные КТП должны быть не </w:t>
      </w:r>
      <w:r w:rsidR="00170DF7" w:rsidRPr="00893D88">
        <w:rPr>
          <w:bCs/>
          <w:sz w:val="22"/>
          <w:szCs w:val="22"/>
        </w:rPr>
        <w:t>хуже</w:t>
      </w:r>
      <w:r w:rsidR="00261C39" w:rsidRPr="00893D88">
        <w:rPr>
          <w:bCs/>
          <w:sz w:val="22"/>
          <w:szCs w:val="22"/>
        </w:rPr>
        <w:t xml:space="preserve"> значений, приведенных в таблице: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070"/>
        <w:gridCol w:w="659"/>
        <w:gridCol w:w="1134"/>
        <w:gridCol w:w="103"/>
        <w:gridCol w:w="861"/>
        <w:gridCol w:w="2268"/>
        <w:gridCol w:w="2214"/>
      </w:tblGrid>
      <w:tr w:rsidR="0011337C" w:rsidRPr="00893D88" w:rsidTr="00AC2CAC">
        <w:tc>
          <w:tcPr>
            <w:tcW w:w="442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Параметры</w:t>
            </w:r>
          </w:p>
        </w:tc>
      </w:tr>
      <w:tr w:rsidR="0011337C" w:rsidRPr="00893D88" w:rsidTr="00AC2CAC">
        <w:trPr>
          <w:trHeight w:val="70"/>
        </w:trPr>
        <w:tc>
          <w:tcPr>
            <w:tcW w:w="986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Тип КТП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тупиковая</w:t>
            </w:r>
          </w:p>
        </w:tc>
      </w:tr>
      <w:tr w:rsidR="0011337C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1B75FE" w:rsidP="00893D88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893D88">
              <w:rPr>
                <w:sz w:val="22"/>
                <w:szCs w:val="22"/>
              </w:rPr>
              <w:t>киоск</w:t>
            </w:r>
            <w:r w:rsidR="00C12537" w:rsidRPr="00893D88">
              <w:rPr>
                <w:sz w:val="22"/>
                <w:szCs w:val="22"/>
              </w:rPr>
              <w:t>овая</w:t>
            </w:r>
            <w:proofErr w:type="spellEnd"/>
          </w:p>
        </w:tc>
      </w:tr>
      <w:tr w:rsidR="00607293" w:rsidRPr="00893D88" w:rsidTr="00AC2CAC">
        <w:trPr>
          <w:trHeight w:val="70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293" w:rsidRPr="00893D88" w:rsidRDefault="00607293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Номинальное напряжение ВН/НН, </w:t>
            </w:r>
            <w:proofErr w:type="spellStart"/>
            <w:r w:rsidRPr="00893D88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607293" w:rsidRPr="00893D88" w:rsidRDefault="00A7073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10</w:t>
            </w:r>
            <w:r w:rsidR="00607293" w:rsidRPr="00893D88">
              <w:rPr>
                <w:sz w:val="22"/>
                <w:szCs w:val="22"/>
              </w:rPr>
              <w:t>/0,4</w:t>
            </w:r>
          </w:p>
        </w:tc>
      </w:tr>
      <w:tr w:rsidR="0011337C" w:rsidRPr="00893D88" w:rsidTr="00AC2CAC">
        <w:trPr>
          <w:trHeight w:val="109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607280" w:rsidP="00893D88">
            <w:pPr>
              <w:spacing w:line="276" w:lineRule="auto"/>
              <w:rPr>
                <w:sz w:val="22"/>
                <w:szCs w:val="22"/>
                <w:vertAlign w:val="superscript"/>
              </w:rPr>
            </w:pPr>
            <w:r w:rsidRPr="00893D88">
              <w:rPr>
                <w:sz w:val="22"/>
                <w:szCs w:val="22"/>
              </w:rPr>
              <w:t>У1</w:t>
            </w:r>
          </w:p>
        </w:tc>
      </w:tr>
      <w:tr w:rsidR="0011337C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  <w:lang w:val="en-US"/>
              </w:rPr>
              <w:t xml:space="preserve">IP </w:t>
            </w:r>
            <w:r w:rsidRPr="00893D88">
              <w:rPr>
                <w:sz w:val="22"/>
                <w:szCs w:val="22"/>
              </w:rPr>
              <w:t>34</w:t>
            </w:r>
          </w:p>
        </w:tc>
      </w:tr>
      <w:tr w:rsidR="0011337C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1000</w:t>
            </w:r>
          </w:p>
        </w:tc>
      </w:tr>
      <w:tr w:rsidR="0011337C" w:rsidRPr="00893D88" w:rsidTr="00AC2CAC">
        <w:trPr>
          <w:trHeight w:val="70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да</w:t>
            </w:r>
          </w:p>
        </w:tc>
      </w:tr>
      <w:tr w:rsidR="0011337C" w:rsidRPr="00893D88" w:rsidTr="00AC2CAC">
        <w:trPr>
          <w:trHeight w:val="70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</w:t>
            </w:r>
          </w:p>
        </w:tc>
      </w:tr>
      <w:tr w:rsidR="0011337C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Тип ввода ВН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воздушный</w:t>
            </w:r>
          </w:p>
        </w:tc>
      </w:tr>
      <w:tr w:rsidR="0011337C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607293" w:rsidRPr="00893D88" w:rsidRDefault="00607293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воздушный (СИП) и кабельный, </w:t>
            </w:r>
          </w:p>
          <w:p w:rsidR="00A422EC" w:rsidRPr="00893D88" w:rsidRDefault="00607293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с заглушкой воздушного ввода 0,4 </w:t>
            </w:r>
            <w:proofErr w:type="spellStart"/>
            <w:r w:rsidRPr="00893D88">
              <w:rPr>
                <w:sz w:val="22"/>
                <w:szCs w:val="22"/>
              </w:rPr>
              <w:t>кВ</w:t>
            </w:r>
            <w:proofErr w:type="spellEnd"/>
            <w:r w:rsidRPr="00893D88">
              <w:rPr>
                <w:sz w:val="22"/>
                <w:szCs w:val="22"/>
              </w:rPr>
              <w:t xml:space="preserve"> в комплекте поставки</w:t>
            </w:r>
          </w:p>
        </w:tc>
      </w:tr>
      <w:tr w:rsidR="0011337C" w:rsidRPr="00893D88" w:rsidTr="00AC2CAC">
        <w:tc>
          <w:tcPr>
            <w:tcW w:w="2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в РУВН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нет</w:t>
            </w:r>
          </w:p>
        </w:tc>
      </w:tr>
      <w:tr w:rsidR="0011337C" w:rsidRPr="00893D88" w:rsidTr="00AC2CAC">
        <w:trPr>
          <w:trHeight w:val="70"/>
        </w:trPr>
        <w:tc>
          <w:tcPr>
            <w:tcW w:w="26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в РУНН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нет</w:t>
            </w:r>
          </w:p>
        </w:tc>
      </w:tr>
      <w:tr w:rsidR="0011337C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337C" w:rsidRPr="00893D88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11337C" w:rsidRPr="00893D88" w:rsidRDefault="00732BB8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нет</w:t>
            </w:r>
          </w:p>
        </w:tc>
      </w:tr>
      <w:tr w:rsidR="00A109C8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09C8" w:rsidRPr="00893D88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893D88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A109C8" w:rsidRPr="00893D88" w:rsidRDefault="00AC2CAC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42160D">
              <w:rPr>
                <w:color w:val="000000"/>
                <w:sz w:val="22"/>
                <w:szCs w:val="22"/>
              </w:rPr>
              <w:t>краска полимерная для оцинкованных изделий по грунтовке</w:t>
            </w:r>
            <w:r w:rsidRPr="00BE20E3">
              <w:rPr>
                <w:color w:val="000000"/>
                <w:sz w:val="22"/>
                <w:szCs w:val="22"/>
              </w:rPr>
              <w:t>, цвета в соответствии с корпоративным стандартом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E20E3">
              <w:rPr>
                <w:color w:val="000000"/>
                <w:sz w:val="22"/>
                <w:szCs w:val="22"/>
              </w:rPr>
              <w:t>Заказчика</w:t>
            </w:r>
          </w:p>
        </w:tc>
      </w:tr>
      <w:tr w:rsidR="00A109C8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09C8" w:rsidRPr="00893D88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893D88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A109C8" w:rsidRPr="00893D88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893D88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09C8" w:rsidRPr="00893D88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893D88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A109C8" w:rsidRPr="00893D88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893D88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893D88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893D88">
              <w:rPr>
                <w:color w:val="000000"/>
                <w:sz w:val="22"/>
                <w:szCs w:val="22"/>
              </w:rPr>
              <w:t xml:space="preserve">на всех </w:t>
            </w:r>
            <w:r w:rsidRPr="00893D88">
              <w:rPr>
                <w:color w:val="000000"/>
                <w:sz w:val="22"/>
                <w:szCs w:val="22"/>
              </w:rPr>
              <w:lastRenderedPageBreak/>
              <w:t>дверях. Предусмотреть петли для навесных замков на всех дверях. Мягкие</w:t>
            </w:r>
            <w:r w:rsidR="00A7073C" w:rsidRPr="00893D88">
              <w:rPr>
                <w:color w:val="000000"/>
                <w:sz w:val="22"/>
                <w:szCs w:val="22"/>
              </w:rPr>
              <w:t xml:space="preserve"> уплотнения отверстий выводов 10</w:t>
            </w:r>
            <w:r w:rsidRPr="00893D88">
              <w:rPr>
                <w:color w:val="000000"/>
                <w:sz w:val="22"/>
                <w:szCs w:val="22"/>
              </w:rPr>
              <w:t xml:space="preserve"> и 0,4 </w:t>
            </w:r>
            <w:proofErr w:type="spellStart"/>
            <w:r w:rsidRPr="00893D88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893D8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A109C8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09C8" w:rsidRPr="00893D88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893D88">
              <w:rPr>
                <w:color w:val="000000"/>
                <w:sz w:val="22"/>
                <w:szCs w:val="22"/>
              </w:rPr>
              <w:lastRenderedPageBreak/>
              <w:t xml:space="preserve">Двери 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A109C8" w:rsidRPr="00893D88" w:rsidRDefault="00A109C8" w:rsidP="00893D88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93D88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Двери и замки должны иметь </w:t>
            </w:r>
            <w:proofErr w:type="spellStart"/>
            <w:r w:rsidRPr="00893D88">
              <w:rPr>
                <w:color w:val="000000"/>
                <w:sz w:val="22"/>
                <w:szCs w:val="22"/>
              </w:rPr>
              <w:t>противовандальное</w:t>
            </w:r>
            <w:proofErr w:type="spellEnd"/>
            <w:r w:rsidRPr="00893D88">
              <w:rPr>
                <w:color w:val="000000"/>
                <w:sz w:val="22"/>
                <w:szCs w:val="22"/>
              </w:rPr>
              <w:t xml:space="preserve"> исполнение</w:t>
            </w:r>
            <w:r w:rsidR="00F47070" w:rsidRPr="00893D88">
              <w:rPr>
                <w:color w:val="000000"/>
                <w:sz w:val="22"/>
                <w:szCs w:val="22"/>
              </w:rPr>
              <w:t>.</w:t>
            </w:r>
          </w:p>
        </w:tc>
      </w:tr>
      <w:tr w:rsidR="00E846D5" w:rsidRPr="00BB6496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6D5" w:rsidRPr="00BB6496" w:rsidRDefault="00E846D5" w:rsidP="00A7435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B6496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A74351" w:rsidRPr="00BB6496" w:rsidRDefault="00A74351" w:rsidP="00A74351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BB6496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</w:t>
            </w:r>
          </w:p>
          <w:p w:rsidR="00A74351" w:rsidRPr="00BB6496" w:rsidRDefault="00A74351" w:rsidP="00A74351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BB6496">
              <w:rPr>
                <w:color w:val="000000"/>
                <w:sz w:val="22"/>
                <w:szCs w:val="22"/>
              </w:rPr>
              <w:t xml:space="preserve">Для замены трансформатора должна быть предусмотрена </w:t>
            </w:r>
            <w:proofErr w:type="spellStart"/>
            <w:r w:rsidRPr="00BB6496">
              <w:rPr>
                <w:color w:val="000000"/>
                <w:sz w:val="22"/>
                <w:szCs w:val="22"/>
              </w:rPr>
              <w:t>выкатная</w:t>
            </w:r>
            <w:proofErr w:type="spellEnd"/>
            <w:r w:rsidRPr="00BB6496">
              <w:rPr>
                <w:color w:val="000000"/>
                <w:sz w:val="22"/>
                <w:szCs w:val="22"/>
              </w:rPr>
              <w:t xml:space="preserve"> площадка с устройством фиксации в рабочем и ремонтном положении.</w:t>
            </w:r>
          </w:p>
          <w:p w:rsidR="00A74351" w:rsidRPr="00BB6496" w:rsidRDefault="00A74351" w:rsidP="00A74351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BB6496">
              <w:rPr>
                <w:color w:val="000000"/>
                <w:sz w:val="22"/>
                <w:szCs w:val="22"/>
              </w:rPr>
              <w:t xml:space="preserve">Предусмотреть установку ограждения, препятствующего приближению к токоведущим частям 6-10 </w:t>
            </w:r>
            <w:proofErr w:type="spellStart"/>
            <w:r w:rsidRPr="00BB6496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BB6496">
              <w:rPr>
                <w:color w:val="000000"/>
                <w:sz w:val="22"/>
                <w:szCs w:val="22"/>
              </w:rPr>
              <w:t xml:space="preserve"> без включения заземляющих ножей.</w:t>
            </w:r>
          </w:p>
          <w:p w:rsidR="00E846D5" w:rsidRPr="00BB6496" w:rsidRDefault="00A74351" w:rsidP="005F704E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BB6496">
              <w:rPr>
                <w:color w:val="000000"/>
                <w:sz w:val="22"/>
                <w:szCs w:val="22"/>
              </w:rPr>
              <w:t xml:space="preserve">Для размещения блоков </w:t>
            </w:r>
            <w:proofErr w:type="gramStart"/>
            <w:r w:rsidRPr="00BB6496">
              <w:rPr>
                <w:color w:val="000000"/>
                <w:sz w:val="22"/>
                <w:szCs w:val="22"/>
              </w:rPr>
              <w:t>управления</w:t>
            </w:r>
            <w:proofErr w:type="gramEnd"/>
            <w:r w:rsidRPr="00BB6496">
              <w:rPr>
                <w:color w:val="000000"/>
                <w:sz w:val="22"/>
                <w:szCs w:val="22"/>
              </w:rPr>
              <w:t xml:space="preserve"> НО, ТМ и АСУЭ предусмотреть встроенные отдельные отсеки с теплоизоляцией и обогревом. Каждый блок должен иметь индивидуальную дверь.</w:t>
            </w:r>
          </w:p>
        </w:tc>
      </w:tr>
      <w:tr w:rsidR="008C617F" w:rsidRPr="00BB6496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17F" w:rsidRPr="00985FD7" w:rsidRDefault="008C617F" w:rsidP="008C617F">
            <w:pPr>
              <w:pStyle w:val="a9"/>
              <w:jc w:val="both"/>
              <w:rPr>
                <w:color w:val="000000"/>
              </w:rPr>
            </w:pPr>
            <w:r w:rsidRPr="00985FD7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:rsidR="008C617F" w:rsidRPr="00985FD7" w:rsidRDefault="008C617F" w:rsidP="008C617F">
            <w:pPr>
              <w:pStyle w:val="a9"/>
              <w:jc w:val="both"/>
              <w:rPr>
                <w:color w:val="000000"/>
              </w:rPr>
            </w:pPr>
            <w:r w:rsidRPr="00985FD7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446" w:type="dxa"/>
            <w:gridSpan w:val="4"/>
            <w:shd w:val="clear" w:color="auto" w:fill="auto"/>
          </w:tcPr>
          <w:p w:rsidR="008C617F" w:rsidRPr="00985FD7" w:rsidRDefault="008C617F" w:rsidP="008C617F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985FD7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985FD7">
              <w:t xml:space="preserve"> Д</w:t>
            </w:r>
            <w:r w:rsidRPr="00985FD7"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D05AF3" w:rsidRPr="00BB6496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5AF3" w:rsidRPr="00790907" w:rsidRDefault="00D05AF3" w:rsidP="00D05AF3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D05AF3" w:rsidRPr="00790907" w:rsidRDefault="00D05AF3" w:rsidP="00D05AF3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E846D5" w:rsidRPr="00BB6496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46D5" w:rsidRPr="00BB6496" w:rsidRDefault="00E846D5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BB6496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:rsidR="00E846D5" w:rsidRPr="00BB6496" w:rsidRDefault="00E846D5" w:rsidP="005F5A5F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B6496">
              <w:rPr>
                <w:bCs/>
                <w:sz w:val="22"/>
                <w:szCs w:val="22"/>
              </w:rPr>
              <w:t xml:space="preserve">оцинкованная сталь </w:t>
            </w:r>
            <w:r w:rsidR="00DE6CED" w:rsidRPr="00BB6496">
              <w:rPr>
                <w:bCs/>
                <w:sz w:val="22"/>
                <w:szCs w:val="22"/>
              </w:rPr>
              <w:t>не менее 2</w:t>
            </w:r>
            <w:r w:rsidR="00893D88" w:rsidRPr="00BB6496">
              <w:rPr>
                <w:bCs/>
                <w:sz w:val="22"/>
                <w:szCs w:val="22"/>
              </w:rPr>
              <w:t xml:space="preserve">,5 </w:t>
            </w:r>
            <w:r w:rsidR="005F5A5F" w:rsidRPr="00BB6496">
              <w:rPr>
                <w:bCs/>
                <w:sz w:val="22"/>
                <w:szCs w:val="22"/>
              </w:rPr>
              <w:t>мм</w:t>
            </w:r>
          </w:p>
        </w:tc>
      </w:tr>
      <w:tr w:rsidR="00C12537" w:rsidRPr="00893D88" w:rsidTr="00AC2CAC">
        <w:tc>
          <w:tcPr>
            <w:tcW w:w="9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Силовой трансформатор</w:t>
            </w:r>
          </w:p>
        </w:tc>
      </w:tr>
      <w:tr w:rsidR="00C12537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Тип трансформатора</w:t>
            </w:r>
            <w:bookmarkStart w:id="0" w:name="_GoBack"/>
            <w:bookmarkEnd w:id="0"/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C12537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893D88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10</w:t>
            </w:r>
            <w:r w:rsidR="00C12537" w:rsidRPr="00893D88">
              <w:rPr>
                <w:sz w:val="22"/>
                <w:szCs w:val="22"/>
              </w:rPr>
              <w:t>0</w:t>
            </w:r>
          </w:p>
        </w:tc>
      </w:tr>
      <w:tr w:rsidR="00C12537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Частота, Гц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50</w:t>
            </w:r>
          </w:p>
        </w:tc>
      </w:tr>
      <w:tr w:rsidR="00C12537" w:rsidRPr="00893D88" w:rsidTr="00AC2CAC">
        <w:trPr>
          <w:trHeight w:val="70"/>
        </w:trPr>
        <w:tc>
          <w:tcPr>
            <w:tcW w:w="45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Номинальное напряжение обмоток, </w:t>
            </w:r>
            <w:proofErr w:type="spellStart"/>
            <w:r w:rsidRPr="00893D88">
              <w:rPr>
                <w:sz w:val="22"/>
                <w:szCs w:val="22"/>
              </w:rPr>
              <w:t>кВ</w:t>
            </w:r>
            <w:proofErr w:type="spellEnd"/>
            <w:r w:rsidRPr="00893D88">
              <w:rPr>
                <w:sz w:val="22"/>
                <w:szCs w:val="22"/>
              </w:rPr>
              <w:t>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ВН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10</w:t>
            </w:r>
          </w:p>
        </w:tc>
      </w:tr>
      <w:tr w:rsidR="00C12537" w:rsidRPr="00893D88" w:rsidTr="00AC2CAC">
        <w:tc>
          <w:tcPr>
            <w:tcW w:w="452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НН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0,4</w:t>
            </w:r>
          </w:p>
        </w:tc>
      </w:tr>
      <w:tr w:rsidR="00C12537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C12537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  <w:lang w:val="en-US"/>
              </w:rPr>
              <w:t>Y</w:t>
            </w:r>
            <w:r w:rsidRPr="00893D88">
              <w:rPr>
                <w:sz w:val="22"/>
                <w:szCs w:val="22"/>
              </w:rPr>
              <w:t>/Zн-11</w:t>
            </w:r>
          </w:p>
        </w:tc>
      </w:tr>
      <w:tr w:rsidR="00C12537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Способ и диапазон регулирования на стороне ВН</w:t>
            </w:r>
            <w:r w:rsidR="00306E75" w:rsidRPr="00893D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ПБВ</w:t>
            </w:r>
            <w:r w:rsidRPr="00893D88">
              <w:rPr>
                <w:sz w:val="22"/>
                <w:szCs w:val="22"/>
                <w:lang w:val="en-US"/>
              </w:rPr>
              <w:t xml:space="preserve"> </w:t>
            </w:r>
            <w:r w:rsidRPr="00893D88">
              <w:rPr>
                <w:sz w:val="22"/>
                <w:szCs w:val="22"/>
              </w:rPr>
              <w:t>±2</w:t>
            </w:r>
            <w:r w:rsidRPr="00893D88">
              <w:rPr>
                <w:sz w:val="22"/>
                <w:szCs w:val="22"/>
                <w:lang w:val="en-US"/>
              </w:rPr>
              <w:t>x</w:t>
            </w:r>
            <w:r w:rsidRPr="00893D88">
              <w:rPr>
                <w:sz w:val="22"/>
                <w:szCs w:val="22"/>
              </w:rPr>
              <w:t xml:space="preserve">2,5 </w:t>
            </w:r>
            <w:r w:rsidRPr="00893D88">
              <w:rPr>
                <w:sz w:val="22"/>
                <w:szCs w:val="22"/>
                <w:lang w:val="en-US"/>
              </w:rPr>
              <w:t>%</w:t>
            </w:r>
          </w:p>
        </w:tc>
      </w:tr>
      <w:tr w:rsidR="00DB6F2C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F2C" w:rsidRPr="00893D88" w:rsidRDefault="00DB6F2C" w:rsidP="00DB6F2C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F2C" w:rsidRPr="00DB6F2C" w:rsidRDefault="00DB6F2C" w:rsidP="00DB6F2C">
            <w:pPr>
              <w:spacing w:line="276" w:lineRule="auto"/>
              <w:rPr>
                <w:sz w:val="22"/>
                <w:szCs w:val="22"/>
              </w:rPr>
            </w:pPr>
            <w:r w:rsidRPr="00DB6F2C">
              <w:rPr>
                <w:sz w:val="22"/>
                <w:szCs w:val="22"/>
              </w:rPr>
              <w:t xml:space="preserve"> для масляных трансформаторов не ниже класса </w:t>
            </w:r>
            <w:proofErr w:type="spellStart"/>
            <w:r w:rsidRPr="00DB6F2C">
              <w:rPr>
                <w:sz w:val="22"/>
                <w:szCs w:val="22"/>
              </w:rPr>
              <w:t>энергоэффективности</w:t>
            </w:r>
            <w:proofErr w:type="spellEnd"/>
            <w:r w:rsidRPr="00DB6F2C">
              <w:rPr>
                <w:sz w:val="22"/>
                <w:szCs w:val="22"/>
              </w:rPr>
              <w:t xml:space="preserve"> Х2, согласно стандарту</w:t>
            </w:r>
            <w:r>
              <w:rPr>
                <w:sz w:val="22"/>
                <w:szCs w:val="22"/>
              </w:rPr>
              <w:t xml:space="preserve"> </w:t>
            </w:r>
            <w:r w:rsidRPr="00DB6F2C">
              <w:rPr>
                <w:sz w:val="22"/>
                <w:szCs w:val="22"/>
              </w:rPr>
              <w:t>СТО 34.01-3.2-011-2017</w:t>
            </w:r>
          </w:p>
        </w:tc>
      </w:tr>
      <w:tr w:rsidR="00DB6F2C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F2C" w:rsidRPr="00893D88" w:rsidRDefault="00DB6F2C" w:rsidP="00DB6F2C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F2C" w:rsidRPr="00DB6F2C" w:rsidRDefault="00DB6F2C" w:rsidP="00DB6F2C">
            <w:pPr>
              <w:spacing w:line="276" w:lineRule="auto"/>
              <w:rPr>
                <w:sz w:val="22"/>
                <w:szCs w:val="22"/>
              </w:rPr>
            </w:pPr>
            <w:r w:rsidRPr="00DB6F2C">
              <w:rPr>
                <w:sz w:val="22"/>
                <w:szCs w:val="22"/>
              </w:rPr>
              <w:t xml:space="preserve">для масляных трансформаторов не ниже класса </w:t>
            </w:r>
            <w:proofErr w:type="spellStart"/>
            <w:r w:rsidRPr="00DB6F2C">
              <w:rPr>
                <w:sz w:val="22"/>
                <w:szCs w:val="22"/>
              </w:rPr>
              <w:t>энергоэффективности</w:t>
            </w:r>
            <w:proofErr w:type="spellEnd"/>
            <w:r w:rsidRPr="00DB6F2C">
              <w:rPr>
                <w:sz w:val="22"/>
                <w:szCs w:val="22"/>
              </w:rPr>
              <w:t xml:space="preserve"> К2, согласно стандарту СТО 34.01-3.2-011-2017</w:t>
            </w:r>
          </w:p>
        </w:tc>
      </w:tr>
      <w:tr w:rsidR="00A70327" w:rsidRPr="00893D88" w:rsidTr="00AC2CAC">
        <w:tc>
          <w:tcPr>
            <w:tcW w:w="9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0327" w:rsidRPr="00893D88" w:rsidRDefault="00A70327" w:rsidP="00A70327">
            <w:pPr>
              <w:spacing w:line="276" w:lineRule="auto"/>
              <w:rPr>
                <w:sz w:val="22"/>
                <w:szCs w:val="22"/>
              </w:rPr>
            </w:pPr>
            <w:r w:rsidRPr="009A2B06">
              <w:t xml:space="preserve">Допустимые отклонения величин </w:t>
            </w:r>
            <w:r>
              <w:t xml:space="preserve">потерь </w:t>
            </w:r>
            <w:r w:rsidRPr="009A2B06">
              <w:t xml:space="preserve">определяются в соответствии с ГОСТ Р 52719-2007 (15% для потерь </w:t>
            </w:r>
            <w:r>
              <w:t>ХХ</w:t>
            </w:r>
            <w:r w:rsidRPr="009A2B06">
              <w:t xml:space="preserve">, 10 % для потерь </w:t>
            </w:r>
            <w:r>
              <w:t xml:space="preserve">КЗ </w:t>
            </w:r>
            <w:r w:rsidRPr="009A2B06">
              <w:t>и суммарно не более 10%)</w:t>
            </w:r>
          </w:p>
        </w:tc>
      </w:tr>
      <w:tr w:rsidR="00C12537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C12537" w:rsidP="00A70327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У</w:t>
            </w:r>
            <w:r w:rsidR="00A70327">
              <w:rPr>
                <w:sz w:val="22"/>
                <w:szCs w:val="22"/>
              </w:rPr>
              <w:t>1</w:t>
            </w:r>
          </w:p>
        </w:tc>
      </w:tr>
      <w:tr w:rsidR="00C12537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lastRenderedPageBreak/>
              <w:t>Требования к электрической прочности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ГОСТ 1516.1</w:t>
            </w:r>
          </w:p>
        </w:tc>
      </w:tr>
      <w:tr w:rsidR="00C12537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630D43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Контрольно-измерительные, сигнальные и защитные устройства</w:t>
            </w:r>
            <w:r w:rsidR="00C12537" w:rsidRPr="00893D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630D43" w:rsidP="00893D88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893D88">
              <w:rPr>
                <w:sz w:val="22"/>
                <w:szCs w:val="22"/>
              </w:rPr>
              <w:t>маслоуказатель</w:t>
            </w:r>
            <w:proofErr w:type="spellEnd"/>
            <w:r w:rsidRPr="00893D88">
              <w:rPr>
                <w:sz w:val="22"/>
                <w:szCs w:val="22"/>
              </w:rPr>
              <w:t>, термометр, клапан сброса давления</w:t>
            </w:r>
          </w:p>
        </w:tc>
      </w:tr>
      <w:tr w:rsidR="00C12537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12</w:t>
            </w:r>
          </w:p>
        </w:tc>
      </w:tr>
      <w:tr w:rsidR="00C12537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30</w:t>
            </w:r>
          </w:p>
        </w:tc>
      </w:tr>
      <w:tr w:rsidR="00A422EC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22EC" w:rsidRPr="00893D88" w:rsidRDefault="00A422E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A422EC" w:rsidRPr="00893D88" w:rsidRDefault="00A422EC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Зажимы АШМ</w:t>
            </w:r>
          </w:p>
        </w:tc>
      </w:tr>
      <w:tr w:rsidR="00C12537" w:rsidRPr="00893D88" w:rsidTr="00AC2CAC">
        <w:trPr>
          <w:trHeight w:val="70"/>
        </w:trPr>
        <w:tc>
          <w:tcPr>
            <w:tcW w:w="9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РУ ВН</w:t>
            </w:r>
          </w:p>
        </w:tc>
      </w:tr>
      <w:tr w:rsidR="00C12537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893D88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предохранитель</w:t>
            </w:r>
          </w:p>
        </w:tc>
      </w:tr>
      <w:tr w:rsidR="00662380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16</w:t>
            </w:r>
          </w:p>
        </w:tc>
      </w:tr>
      <w:tr w:rsidR="00662380" w:rsidRPr="00893D88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12,5</w:t>
            </w:r>
          </w:p>
        </w:tc>
      </w:tr>
      <w:tr w:rsidR="00662380" w:rsidRPr="00893D88" w:rsidTr="00AC2CAC">
        <w:trPr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Ток термической стойкости, кА, не менее</w:t>
            </w:r>
            <w:r w:rsidR="00306E75" w:rsidRPr="00893D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20</w:t>
            </w:r>
          </w:p>
        </w:tc>
      </w:tr>
      <w:tr w:rsidR="00662380" w:rsidRPr="00893D88" w:rsidTr="00AC2CAC">
        <w:trPr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Ток электродинамической стойкости, кА, не менее</w:t>
            </w:r>
            <w:r w:rsidR="00306E75" w:rsidRPr="00893D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51</w:t>
            </w:r>
          </w:p>
        </w:tc>
      </w:tr>
      <w:tr w:rsidR="00014C4A" w:rsidRPr="00893D88" w:rsidTr="00AC2CAC">
        <w:trPr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14C4A" w:rsidRPr="00893D88" w:rsidRDefault="00014C4A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14C4A" w:rsidRPr="00893D88" w:rsidRDefault="00014C4A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ОПН </w:t>
            </w:r>
          </w:p>
        </w:tc>
      </w:tr>
      <w:tr w:rsidR="00A01B38" w:rsidRPr="00893D88" w:rsidTr="00AC2CAC">
        <w:trPr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1B38" w:rsidRPr="00893D88" w:rsidRDefault="00A01B38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Ошиновка 10 </w:t>
            </w:r>
            <w:proofErr w:type="spellStart"/>
            <w:r w:rsidRPr="00893D88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1B38" w:rsidRPr="00893D88" w:rsidRDefault="00A01B38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A01B38" w:rsidRPr="00893D88" w:rsidTr="00AC2CAC">
        <w:trPr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1B38" w:rsidRPr="00893D88" w:rsidRDefault="00A01B38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Изоляция 10 </w:t>
            </w:r>
            <w:proofErr w:type="spellStart"/>
            <w:r w:rsidRPr="00893D88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1B38" w:rsidRPr="00893D88" w:rsidRDefault="00A01B38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014C4A" w:rsidRPr="00893D88" w:rsidTr="00AC2CAC">
        <w:tc>
          <w:tcPr>
            <w:tcW w:w="9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C4A" w:rsidRPr="00893D88" w:rsidRDefault="00014C4A" w:rsidP="00893D88">
            <w:pPr>
              <w:jc w:val="center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РУ НН</w:t>
            </w:r>
          </w:p>
        </w:tc>
      </w:tr>
      <w:tr w:rsidR="0055088F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Ошиновка 0,4 </w:t>
            </w:r>
            <w:proofErr w:type="spellStart"/>
            <w:r w:rsidRPr="00893D88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алюминиевые шины</w:t>
            </w:r>
          </w:p>
        </w:tc>
      </w:tr>
      <w:tr w:rsidR="0055088F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Изоляция 0,4 </w:t>
            </w:r>
            <w:proofErr w:type="spellStart"/>
            <w:r w:rsidRPr="00893D88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55088F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893D88">
              <w:rPr>
                <w:sz w:val="22"/>
                <w:szCs w:val="22"/>
              </w:rPr>
              <w:t xml:space="preserve">ОПН </w:t>
            </w:r>
          </w:p>
        </w:tc>
      </w:tr>
      <w:tr w:rsidR="0055088F" w:rsidRPr="00893D88" w:rsidTr="00AC2CAC">
        <w:trPr>
          <w:trHeight w:val="70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4</w:t>
            </w:r>
          </w:p>
        </w:tc>
      </w:tr>
      <w:tr w:rsidR="0055088F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автоматический выключатель с тепловым и электромагнитным </w:t>
            </w:r>
            <w:proofErr w:type="spellStart"/>
            <w:r w:rsidRPr="00893D88">
              <w:rPr>
                <w:sz w:val="22"/>
                <w:szCs w:val="22"/>
              </w:rPr>
              <w:t>расцепителями</w:t>
            </w:r>
            <w:proofErr w:type="spellEnd"/>
          </w:p>
        </w:tc>
      </w:tr>
      <w:tr w:rsidR="0055088F" w:rsidRPr="00893D88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16</w:t>
            </w:r>
            <w:r w:rsidR="0055088F" w:rsidRPr="00893D88">
              <w:rPr>
                <w:sz w:val="22"/>
                <w:szCs w:val="22"/>
              </w:rPr>
              <w:t>0</w:t>
            </w:r>
          </w:p>
        </w:tc>
      </w:tr>
      <w:tr w:rsidR="0055088F" w:rsidRPr="00893D88" w:rsidTr="00AC2CAC">
        <w:trPr>
          <w:trHeight w:val="70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9D170D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автоматический выключатель с </w:t>
            </w:r>
            <w:r w:rsidR="0055088F" w:rsidRPr="00893D88">
              <w:rPr>
                <w:sz w:val="22"/>
                <w:szCs w:val="22"/>
              </w:rPr>
              <w:t xml:space="preserve">электронным </w:t>
            </w:r>
            <w:proofErr w:type="spellStart"/>
            <w:r w:rsidR="0055088F" w:rsidRPr="00893D88">
              <w:rPr>
                <w:sz w:val="22"/>
                <w:szCs w:val="22"/>
              </w:rPr>
              <w:t>расцепителем</w:t>
            </w:r>
            <w:proofErr w:type="spellEnd"/>
            <w:r w:rsidR="0055088F" w:rsidRPr="00893D88">
              <w:rPr>
                <w:sz w:val="22"/>
                <w:szCs w:val="22"/>
              </w:rPr>
              <w:t xml:space="preserve"> с возможностью плавной настройки время-токовых характеристик</w:t>
            </w:r>
          </w:p>
        </w:tc>
      </w:tr>
      <w:tr w:rsidR="00662380" w:rsidRPr="00893D88" w:rsidTr="00AC2CA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Номер линии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2</w:t>
            </w:r>
          </w:p>
        </w:tc>
      </w:tr>
      <w:tr w:rsidR="00662380" w:rsidRPr="00893D88" w:rsidTr="00AC2CAC">
        <w:trPr>
          <w:trHeight w:val="295"/>
        </w:trPr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160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100</w:t>
            </w:r>
          </w:p>
        </w:tc>
      </w:tr>
      <w:tr w:rsidR="0055088F" w:rsidRPr="00893D88" w:rsidTr="00AC2CAC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55088F" w:rsidP="00893D88">
            <w:pPr>
              <w:spacing w:line="276" w:lineRule="auto"/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Резерв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088F" w:rsidRPr="00893D88" w:rsidRDefault="003C2006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п</w:t>
            </w:r>
            <w:r w:rsidR="0055088F" w:rsidRPr="00893D88">
              <w:rPr>
                <w:sz w:val="22"/>
                <w:szCs w:val="22"/>
              </w:rPr>
              <w:t xml:space="preserve">редусмотреть возможность расширения на </w:t>
            </w:r>
            <w:r w:rsidR="00662380" w:rsidRPr="00893D88">
              <w:rPr>
                <w:sz w:val="22"/>
                <w:szCs w:val="22"/>
              </w:rPr>
              <w:t>2</w:t>
            </w:r>
            <w:r w:rsidR="0055088F" w:rsidRPr="00893D88">
              <w:rPr>
                <w:sz w:val="22"/>
                <w:szCs w:val="22"/>
              </w:rPr>
              <w:t xml:space="preserve"> присоединения</w:t>
            </w:r>
          </w:p>
        </w:tc>
      </w:tr>
      <w:tr w:rsidR="00D72984" w:rsidRPr="00893D88" w:rsidTr="00AC2CAC">
        <w:trPr>
          <w:trHeight w:val="81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2984" w:rsidRPr="00893D88" w:rsidRDefault="00D72984" w:rsidP="00D72984">
            <w:pPr>
              <w:rPr>
                <w:sz w:val="22"/>
                <w:szCs w:val="22"/>
                <w:vertAlign w:val="superscript"/>
              </w:rPr>
            </w:pPr>
            <w:r w:rsidRPr="00893D88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2984" w:rsidRPr="00893D88" w:rsidRDefault="00D72984" w:rsidP="00D72984">
            <w:pPr>
              <w:rPr>
                <w:sz w:val="22"/>
                <w:szCs w:val="22"/>
                <w:vertAlign w:val="superscript"/>
              </w:rPr>
            </w:pPr>
            <w:r w:rsidRPr="00893D88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2984" w:rsidRPr="00D72984" w:rsidRDefault="00423ABE" w:rsidP="00D72984">
            <w:pPr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класса точности не ниже 0,5S, требования к</w:t>
            </w:r>
            <w:r>
              <w:rPr>
                <w:sz w:val="22"/>
                <w:szCs w:val="22"/>
              </w:rPr>
              <w:t xml:space="preserve"> </w:t>
            </w:r>
            <w:r w:rsidRPr="00D72984">
              <w:rPr>
                <w:sz w:val="22"/>
                <w:szCs w:val="22"/>
              </w:rPr>
              <w:t xml:space="preserve">электросчетчикам </w:t>
            </w:r>
            <w:r w:rsidRPr="00423ABE">
              <w:rPr>
                <w:sz w:val="22"/>
                <w:szCs w:val="22"/>
              </w:rPr>
              <w:t>в соответствии с</w:t>
            </w:r>
            <w:r>
              <w:rPr>
                <w:sz w:val="22"/>
                <w:szCs w:val="22"/>
              </w:rPr>
              <w:t xml:space="preserve"> </w:t>
            </w:r>
            <w:r w:rsidRPr="00D72984">
              <w:rPr>
                <w:sz w:val="22"/>
                <w:szCs w:val="22"/>
              </w:rPr>
              <w:t>СТО 34.01-5.1-009-2019 ПАО «</w:t>
            </w:r>
            <w:proofErr w:type="spellStart"/>
            <w:r w:rsidRPr="00D72984">
              <w:rPr>
                <w:sz w:val="22"/>
                <w:szCs w:val="22"/>
              </w:rPr>
              <w:t>Россети</w:t>
            </w:r>
            <w:proofErr w:type="spellEnd"/>
            <w:r w:rsidRPr="00D72984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, </w:t>
            </w:r>
            <w:r w:rsidRPr="00F528D4">
              <w:rPr>
                <w:sz w:val="22"/>
                <w:szCs w:val="22"/>
              </w:rPr>
              <w:t xml:space="preserve"> </w:t>
            </w:r>
            <w:r w:rsidRPr="00423ABE">
              <w:rPr>
                <w:sz w:val="22"/>
                <w:szCs w:val="22"/>
              </w:rPr>
              <w:t>наличие интерфейса RS-485 и оптический порт</w:t>
            </w:r>
          </w:p>
        </w:tc>
      </w:tr>
      <w:tr w:rsidR="00D72984" w:rsidRPr="00893D88" w:rsidTr="00AC2CAC">
        <w:trPr>
          <w:trHeight w:val="70"/>
        </w:trPr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2984" w:rsidRPr="00893D88" w:rsidRDefault="00D72984" w:rsidP="00D72984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2984" w:rsidRPr="00893D88" w:rsidRDefault="00D72984" w:rsidP="00D72984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трансформаторы тока</w:t>
            </w:r>
          </w:p>
          <w:p w:rsidR="00D72984" w:rsidRPr="00893D88" w:rsidRDefault="00D72984" w:rsidP="00D72984">
            <w:pPr>
              <w:rPr>
                <w:sz w:val="22"/>
                <w:szCs w:val="22"/>
                <w:vertAlign w:val="superscript"/>
              </w:rPr>
            </w:pPr>
            <w:r w:rsidRPr="00893D88">
              <w:rPr>
                <w:sz w:val="22"/>
                <w:szCs w:val="22"/>
              </w:rPr>
              <w:t xml:space="preserve">0,4 </w:t>
            </w:r>
            <w:proofErr w:type="spellStart"/>
            <w:r w:rsidRPr="00893D88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4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D72984" w:rsidRPr="00D72984" w:rsidRDefault="00D72984" w:rsidP="00D72984">
            <w:pPr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 xml:space="preserve">класса точности не ниже 0,5S, </w:t>
            </w:r>
            <w:proofErr w:type="spellStart"/>
            <w:r w:rsidRPr="00D72984">
              <w:rPr>
                <w:sz w:val="22"/>
                <w:szCs w:val="22"/>
              </w:rPr>
              <w:t>межповерочный</w:t>
            </w:r>
            <w:proofErr w:type="spellEnd"/>
            <w:r w:rsidRPr="00D72984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CE6AD1" w:rsidRPr="00893D88" w:rsidTr="00AC2CAC">
        <w:trPr>
          <w:trHeight w:val="7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AD1" w:rsidRPr="00893D88" w:rsidRDefault="00CE6AD1" w:rsidP="00893D88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AD1" w:rsidRPr="00893D88" w:rsidRDefault="00CE6AD1" w:rsidP="00893D88">
            <w:pPr>
              <w:rPr>
                <w:sz w:val="22"/>
                <w:szCs w:val="22"/>
                <w:vertAlign w:val="superscript"/>
              </w:rPr>
            </w:pPr>
            <w:r w:rsidRPr="00893D88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44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AD1" w:rsidRPr="00893D88" w:rsidRDefault="00CE6AD1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да</w:t>
            </w:r>
          </w:p>
        </w:tc>
      </w:tr>
      <w:tr w:rsidR="00D72984" w:rsidRPr="00893D88" w:rsidTr="00AC2CAC">
        <w:trPr>
          <w:trHeight w:val="7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2984" w:rsidRPr="00D72984" w:rsidRDefault="00D72984" w:rsidP="00D72984">
            <w:pPr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2984" w:rsidRPr="00D72984" w:rsidRDefault="00D72984" w:rsidP="00D72984">
            <w:pPr>
              <w:rPr>
                <w:sz w:val="22"/>
                <w:szCs w:val="22"/>
              </w:rPr>
            </w:pPr>
            <w:proofErr w:type="spellStart"/>
            <w:r w:rsidRPr="00D72984">
              <w:rPr>
                <w:sz w:val="22"/>
                <w:szCs w:val="22"/>
              </w:rPr>
              <w:t>Клеммная</w:t>
            </w:r>
            <w:proofErr w:type="spellEnd"/>
            <w:r w:rsidRPr="00D72984">
              <w:rPr>
                <w:sz w:val="22"/>
                <w:szCs w:val="22"/>
              </w:rPr>
              <w:t xml:space="preserve"> коробка для подключения СИ ПКЭ</w:t>
            </w:r>
          </w:p>
        </w:tc>
        <w:tc>
          <w:tcPr>
            <w:tcW w:w="544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2984" w:rsidRPr="00D72984" w:rsidRDefault="00D72984" w:rsidP="00D72984">
            <w:pPr>
              <w:pStyle w:val="af2"/>
              <w:spacing w:after="0" w:line="276" w:lineRule="auto"/>
              <w:ind w:left="0" w:firstLine="709"/>
              <w:jc w:val="both"/>
              <w:rPr>
                <w:sz w:val="22"/>
                <w:szCs w:val="22"/>
              </w:rPr>
            </w:pPr>
            <w:proofErr w:type="spellStart"/>
            <w:r w:rsidRPr="00D72984">
              <w:rPr>
                <w:sz w:val="22"/>
                <w:szCs w:val="22"/>
              </w:rPr>
              <w:t>Клеммная</w:t>
            </w:r>
            <w:proofErr w:type="spellEnd"/>
            <w:r w:rsidRPr="00D72984">
              <w:rPr>
                <w:sz w:val="22"/>
                <w:szCs w:val="22"/>
              </w:rPr>
              <w:t xml:space="preserve"> коробка на 4 клеммы под </w:t>
            </w:r>
            <w:proofErr w:type="spellStart"/>
            <w:r w:rsidRPr="00D72984">
              <w:rPr>
                <w:sz w:val="22"/>
                <w:szCs w:val="22"/>
              </w:rPr>
              <w:t>штырьевые</w:t>
            </w:r>
            <w:proofErr w:type="spellEnd"/>
            <w:r w:rsidRPr="00D72984">
              <w:rPr>
                <w:sz w:val="22"/>
                <w:szCs w:val="22"/>
              </w:rPr>
              <w:t xml:space="preserve">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</w:t>
            </w:r>
            <w:proofErr w:type="gramStart"/>
            <w:r w:rsidRPr="00D72984">
              <w:rPr>
                <w:sz w:val="22"/>
                <w:szCs w:val="22"/>
              </w:rPr>
              <w:t>С</w:t>
            </w:r>
            <w:proofErr w:type="gramEnd"/>
            <w:r w:rsidRPr="00D72984">
              <w:rPr>
                <w:sz w:val="22"/>
                <w:szCs w:val="22"/>
              </w:rPr>
              <w:t xml:space="preserve"> </w:t>
            </w:r>
            <w:proofErr w:type="spellStart"/>
            <w:r w:rsidRPr="00D72984">
              <w:rPr>
                <w:sz w:val="22"/>
                <w:szCs w:val="22"/>
              </w:rPr>
              <w:t>с</w:t>
            </w:r>
            <w:proofErr w:type="spellEnd"/>
            <w:r w:rsidRPr="00D72984">
              <w:rPr>
                <w:sz w:val="22"/>
                <w:szCs w:val="22"/>
              </w:rPr>
              <w:t xml:space="preserve"> соответствующей цветовой маркировкой проводов. Клемма N должна быть соединена с «нулем». На </w:t>
            </w:r>
            <w:proofErr w:type="spellStart"/>
            <w:r w:rsidRPr="00D72984">
              <w:rPr>
                <w:sz w:val="22"/>
                <w:szCs w:val="22"/>
              </w:rPr>
              <w:t>клеммной</w:t>
            </w:r>
            <w:proofErr w:type="spellEnd"/>
            <w:r w:rsidRPr="00D72984">
              <w:rPr>
                <w:sz w:val="22"/>
                <w:szCs w:val="22"/>
              </w:rPr>
              <w:t xml:space="preserve"> коробке или непосредственно над ней должна быть бирка с надписью «для подключения СИ ПКЭ». </w:t>
            </w:r>
            <w:proofErr w:type="spellStart"/>
            <w:r w:rsidRPr="00D72984">
              <w:rPr>
                <w:sz w:val="22"/>
                <w:szCs w:val="22"/>
              </w:rPr>
              <w:t>Клеммная</w:t>
            </w:r>
            <w:proofErr w:type="spellEnd"/>
            <w:r w:rsidRPr="00D72984">
              <w:rPr>
                <w:sz w:val="22"/>
                <w:szCs w:val="22"/>
              </w:rP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 Для питания СИ </w:t>
            </w:r>
            <w:r w:rsidRPr="00D72984">
              <w:rPr>
                <w:sz w:val="22"/>
                <w:szCs w:val="22"/>
              </w:rPr>
              <w:lastRenderedPageBreak/>
              <w:t xml:space="preserve">ПКЭ в шкафу должна быть предусмотрена розетка на напряжение переменного тока 230 В </w:t>
            </w:r>
          </w:p>
        </w:tc>
      </w:tr>
      <w:tr w:rsidR="00662380" w:rsidRPr="00893D88" w:rsidTr="00AC2CAC">
        <w:trPr>
          <w:trHeight w:val="27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lastRenderedPageBreak/>
              <w:t>Учёт в РУНН (отходящие линии)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Номер линии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62380" w:rsidRPr="00893D88" w:rsidRDefault="00662380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2</w:t>
            </w:r>
          </w:p>
        </w:tc>
      </w:tr>
      <w:tr w:rsidR="00941905" w:rsidRPr="00893D88" w:rsidTr="00AC2CAC">
        <w:trPr>
          <w:trHeight w:val="495"/>
        </w:trPr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1905" w:rsidRPr="00893D88" w:rsidRDefault="00941905" w:rsidP="00893D88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905" w:rsidRPr="00893D88" w:rsidRDefault="00941905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Резерв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41905" w:rsidRPr="00893D88" w:rsidRDefault="00941905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предусмотреть монтажную панель для прибор</w:t>
            </w:r>
            <w:r w:rsidR="003922BD" w:rsidRPr="00893D88">
              <w:rPr>
                <w:sz w:val="22"/>
                <w:szCs w:val="22"/>
              </w:rPr>
              <w:t>ов</w:t>
            </w:r>
            <w:r w:rsidRPr="00893D88">
              <w:rPr>
                <w:sz w:val="22"/>
                <w:szCs w:val="22"/>
              </w:rPr>
              <w:t xml:space="preserve"> учета</w:t>
            </w:r>
            <w:r w:rsidR="00472C60" w:rsidRPr="00893D88">
              <w:rPr>
                <w:sz w:val="22"/>
                <w:szCs w:val="22"/>
              </w:rPr>
              <w:t xml:space="preserve"> резервных линий</w:t>
            </w:r>
          </w:p>
        </w:tc>
      </w:tr>
      <w:tr w:rsidR="00D72984" w:rsidRPr="00893D88" w:rsidTr="00AC2CAC">
        <w:trPr>
          <w:trHeight w:val="243"/>
        </w:trPr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2984" w:rsidRPr="00893D88" w:rsidRDefault="00D72984" w:rsidP="00D72984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2984" w:rsidRPr="00893D88" w:rsidRDefault="00D72984" w:rsidP="00D72984">
            <w:pPr>
              <w:rPr>
                <w:sz w:val="22"/>
                <w:szCs w:val="22"/>
                <w:vertAlign w:val="superscript"/>
              </w:rPr>
            </w:pPr>
            <w:r w:rsidRPr="00893D88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23ABE" w:rsidRPr="00D72984" w:rsidRDefault="00423ABE" w:rsidP="00423ABE">
            <w:pPr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 xml:space="preserve">счетчик электрической энергии класса точности не ниже 0,5S, требования к электросчетчикам </w:t>
            </w:r>
            <w:r w:rsidRPr="00423ABE">
              <w:rPr>
                <w:sz w:val="22"/>
                <w:szCs w:val="22"/>
              </w:rPr>
              <w:t>в соответствии с</w:t>
            </w:r>
          </w:p>
          <w:p w:rsidR="00D72984" w:rsidRPr="00D72984" w:rsidRDefault="00423ABE" w:rsidP="00423ABE">
            <w:pPr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СТО 34.01-5.1-009-2019 ПАО «</w:t>
            </w:r>
            <w:proofErr w:type="spellStart"/>
            <w:r w:rsidRPr="00D72984">
              <w:rPr>
                <w:sz w:val="22"/>
                <w:szCs w:val="22"/>
              </w:rPr>
              <w:t>Россети</w:t>
            </w:r>
            <w:proofErr w:type="spellEnd"/>
            <w:r w:rsidRPr="00D72984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, </w:t>
            </w:r>
            <w:r w:rsidRPr="00423ABE">
              <w:rPr>
                <w:sz w:val="22"/>
                <w:szCs w:val="22"/>
              </w:rPr>
              <w:t>наличие интерфейса RS-485 и оптический порт</w:t>
            </w:r>
          </w:p>
        </w:tc>
      </w:tr>
      <w:tr w:rsidR="00D72984" w:rsidRPr="00893D88" w:rsidTr="00AC2CAC">
        <w:trPr>
          <w:trHeight w:val="70"/>
        </w:trPr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2984" w:rsidRPr="00893D88" w:rsidRDefault="00D72984" w:rsidP="00D72984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2984" w:rsidRPr="00893D88" w:rsidRDefault="00D72984" w:rsidP="00D72984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трансформаторы тока</w:t>
            </w:r>
          </w:p>
          <w:p w:rsidR="00D72984" w:rsidRPr="00893D88" w:rsidRDefault="00D72984" w:rsidP="00D72984">
            <w:pPr>
              <w:rPr>
                <w:sz w:val="22"/>
                <w:szCs w:val="22"/>
                <w:vertAlign w:val="superscript"/>
              </w:rPr>
            </w:pPr>
            <w:r w:rsidRPr="00893D88">
              <w:rPr>
                <w:sz w:val="22"/>
                <w:szCs w:val="22"/>
              </w:rPr>
              <w:t xml:space="preserve">0,4 </w:t>
            </w:r>
            <w:proofErr w:type="spellStart"/>
            <w:r w:rsidRPr="00893D88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4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2984" w:rsidRPr="00D72984" w:rsidRDefault="00D72984" w:rsidP="00D72984">
            <w:pPr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 xml:space="preserve">класса точности не ниже 0,5S, </w:t>
            </w:r>
            <w:proofErr w:type="spellStart"/>
            <w:r w:rsidRPr="00D72984">
              <w:rPr>
                <w:sz w:val="22"/>
                <w:szCs w:val="22"/>
              </w:rPr>
              <w:t>межповерочный</w:t>
            </w:r>
            <w:proofErr w:type="spellEnd"/>
            <w:r w:rsidRPr="00D72984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941905" w:rsidRPr="00893D88" w:rsidTr="00AC2CAC">
        <w:trPr>
          <w:trHeight w:val="7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905" w:rsidRPr="00893D88" w:rsidRDefault="00941905" w:rsidP="00893D88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905" w:rsidRPr="00893D88" w:rsidRDefault="00941905" w:rsidP="00893D88">
            <w:pPr>
              <w:rPr>
                <w:sz w:val="22"/>
                <w:szCs w:val="22"/>
                <w:vertAlign w:val="superscript"/>
              </w:rPr>
            </w:pPr>
            <w:r w:rsidRPr="00893D88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44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905" w:rsidRPr="00893D88" w:rsidRDefault="00941905" w:rsidP="00893D88">
            <w:pPr>
              <w:rPr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 xml:space="preserve"> </w:t>
            </w:r>
            <w:r w:rsidR="00684167" w:rsidRPr="00893D88">
              <w:rPr>
                <w:sz w:val="22"/>
                <w:szCs w:val="22"/>
              </w:rPr>
              <w:t>да</w:t>
            </w:r>
          </w:p>
        </w:tc>
      </w:tr>
      <w:tr w:rsidR="00423ABE" w:rsidRPr="00893D88" w:rsidTr="00AC2CAC"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ABE" w:rsidRPr="00D72984" w:rsidRDefault="00423ABE" w:rsidP="00423ABE">
            <w:pPr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ABE" w:rsidRPr="00D72984" w:rsidRDefault="00423ABE" w:rsidP="00423ABE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</w:t>
            </w:r>
            <w:proofErr w:type="spellStart"/>
            <w:r w:rsidRPr="00D72984">
              <w:rPr>
                <w:sz w:val="22"/>
                <w:szCs w:val="22"/>
              </w:rPr>
              <w:t>кВ</w:t>
            </w:r>
            <w:proofErr w:type="spellEnd"/>
            <w:r w:rsidRPr="00D72984">
              <w:rPr>
                <w:sz w:val="22"/>
                <w:szCs w:val="22"/>
              </w:rPr>
              <w:t xml:space="preserve">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</w:t>
            </w:r>
            <w:proofErr w:type="spellStart"/>
            <w:r w:rsidRPr="00D72984">
              <w:rPr>
                <w:sz w:val="22"/>
                <w:szCs w:val="22"/>
              </w:rPr>
              <w:t>ионисторов</w:t>
            </w:r>
            <w:proofErr w:type="spellEnd"/>
            <w:r w:rsidRPr="00D72984">
              <w:rPr>
                <w:sz w:val="22"/>
                <w:szCs w:val="22"/>
              </w:rPr>
              <w:t xml:space="preserve">, обеспечивающий автономность работы не менее 1-й минуты. </w:t>
            </w:r>
          </w:p>
          <w:p w:rsidR="00423ABE" w:rsidRPr="00D72984" w:rsidRDefault="00423ABE" w:rsidP="00423ABE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D72984">
              <w:rPr>
                <w:b/>
                <w:sz w:val="22"/>
                <w:szCs w:val="22"/>
                <w:u w:val="single"/>
              </w:rPr>
              <w:t xml:space="preserve">Контролируемые </w:t>
            </w:r>
            <w:proofErr w:type="gramStart"/>
            <w:r w:rsidRPr="00D72984">
              <w:rPr>
                <w:b/>
                <w:sz w:val="22"/>
                <w:szCs w:val="22"/>
                <w:u w:val="single"/>
              </w:rPr>
              <w:t xml:space="preserve">параметры </w:t>
            </w:r>
            <w:r w:rsidRPr="00D72984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D72984">
              <w:rPr>
                <w:b/>
                <w:sz w:val="22"/>
                <w:szCs w:val="22"/>
                <w:u w:val="single"/>
              </w:rPr>
              <w:t>ТМ</w:t>
            </w:r>
            <w:proofErr w:type="gramEnd"/>
          </w:p>
          <w:p w:rsidR="00423ABE" w:rsidRPr="00D72984" w:rsidRDefault="00423ABE" w:rsidP="00423AB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Телесигнализация:</w:t>
            </w:r>
          </w:p>
          <w:p w:rsidR="00423ABE" w:rsidRPr="00D72984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423ABE" w:rsidRPr="00D72984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Открытие двери шкафа ТМ и АСУЭ;</w:t>
            </w:r>
          </w:p>
          <w:p w:rsidR="00423ABE" w:rsidRPr="00D72984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proofErr w:type="spellStart"/>
            <w:r w:rsidRPr="00D72984">
              <w:rPr>
                <w:sz w:val="22"/>
                <w:szCs w:val="22"/>
              </w:rPr>
              <w:t>Пофазный</w:t>
            </w:r>
            <w:proofErr w:type="spellEnd"/>
            <w:r w:rsidRPr="00D72984">
              <w:rPr>
                <w:sz w:val="22"/>
                <w:szCs w:val="22"/>
              </w:rPr>
              <w:t xml:space="preserve"> контроль наличия напряжения на отходящих фидерах 0,4 </w:t>
            </w:r>
            <w:proofErr w:type="spellStart"/>
            <w:r w:rsidRPr="00D72984">
              <w:rPr>
                <w:sz w:val="22"/>
                <w:szCs w:val="22"/>
              </w:rPr>
              <w:t>кВ.</w:t>
            </w:r>
            <w:proofErr w:type="spellEnd"/>
            <w:r w:rsidRPr="00D72984">
              <w:rPr>
                <w:sz w:val="22"/>
                <w:szCs w:val="22"/>
              </w:rPr>
              <w:t xml:space="preserve"> В случае новых ТП, однопозиционный ТС положения автоматического выключателя фидера</w:t>
            </w:r>
            <w:r w:rsidRPr="00237170">
              <w:rPr>
                <w:sz w:val="22"/>
                <w:szCs w:val="22"/>
              </w:rPr>
              <w:t xml:space="preserve"> и однопозиционный ТС наличия напряжения на всех фазах секции шин 0,4 </w:t>
            </w:r>
            <w:proofErr w:type="spellStart"/>
            <w:r w:rsidRPr="00237170">
              <w:rPr>
                <w:sz w:val="22"/>
                <w:szCs w:val="22"/>
              </w:rPr>
              <w:t>кВ</w:t>
            </w:r>
            <w:proofErr w:type="spellEnd"/>
            <w:r w:rsidRPr="00D72984">
              <w:rPr>
                <w:sz w:val="22"/>
                <w:szCs w:val="22"/>
              </w:rPr>
              <w:t>;</w:t>
            </w:r>
          </w:p>
          <w:p w:rsidR="00423ABE" w:rsidRPr="00D72984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423ABE" w:rsidRPr="00D72984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423ABE" w:rsidRPr="00D72984" w:rsidRDefault="00423ABE" w:rsidP="00423AB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Телеизмерения (от ПУ на вводе(ах) в ТП):</w:t>
            </w:r>
          </w:p>
          <w:p w:rsidR="00423ABE" w:rsidRPr="00D72984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proofErr w:type="spellStart"/>
            <w:r w:rsidRPr="00D72984">
              <w:rPr>
                <w:sz w:val="22"/>
                <w:szCs w:val="22"/>
              </w:rPr>
              <w:t>Iа</w:t>
            </w:r>
            <w:proofErr w:type="spellEnd"/>
            <w:r w:rsidRPr="00D72984">
              <w:rPr>
                <w:sz w:val="22"/>
                <w:szCs w:val="22"/>
              </w:rPr>
              <w:t xml:space="preserve">, </w:t>
            </w:r>
            <w:proofErr w:type="spellStart"/>
            <w:r w:rsidRPr="00D72984">
              <w:rPr>
                <w:sz w:val="22"/>
                <w:szCs w:val="22"/>
              </w:rPr>
              <w:t>Ib</w:t>
            </w:r>
            <w:proofErr w:type="spellEnd"/>
            <w:r w:rsidRPr="00D72984">
              <w:rPr>
                <w:sz w:val="22"/>
                <w:szCs w:val="22"/>
              </w:rPr>
              <w:t xml:space="preserve">, </w:t>
            </w:r>
            <w:proofErr w:type="spellStart"/>
            <w:r w:rsidRPr="00D72984">
              <w:rPr>
                <w:sz w:val="22"/>
                <w:szCs w:val="22"/>
              </w:rPr>
              <w:t>Ic</w:t>
            </w:r>
            <w:proofErr w:type="spellEnd"/>
            <w:r w:rsidRPr="00D72984">
              <w:rPr>
                <w:sz w:val="22"/>
                <w:szCs w:val="22"/>
              </w:rPr>
              <w:t xml:space="preserve">, </w:t>
            </w:r>
            <w:proofErr w:type="spellStart"/>
            <w:r w:rsidRPr="00D72984">
              <w:rPr>
                <w:sz w:val="22"/>
                <w:szCs w:val="22"/>
              </w:rPr>
              <w:t>Ua</w:t>
            </w:r>
            <w:proofErr w:type="spellEnd"/>
            <w:r w:rsidRPr="00D72984">
              <w:rPr>
                <w:sz w:val="22"/>
                <w:szCs w:val="22"/>
              </w:rPr>
              <w:t xml:space="preserve">, </w:t>
            </w:r>
            <w:proofErr w:type="spellStart"/>
            <w:r w:rsidRPr="00D72984">
              <w:rPr>
                <w:sz w:val="22"/>
                <w:szCs w:val="22"/>
              </w:rPr>
              <w:t>Ub</w:t>
            </w:r>
            <w:proofErr w:type="spellEnd"/>
            <w:r w:rsidRPr="00D72984">
              <w:rPr>
                <w:sz w:val="22"/>
                <w:szCs w:val="22"/>
              </w:rPr>
              <w:t xml:space="preserve">, </w:t>
            </w:r>
            <w:proofErr w:type="spellStart"/>
            <w:r w:rsidRPr="00D72984">
              <w:rPr>
                <w:sz w:val="22"/>
                <w:szCs w:val="22"/>
              </w:rPr>
              <w:t>Uc</w:t>
            </w:r>
            <w:proofErr w:type="spellEnd"/>
            <w:r w:rsidRPr="00D72984">
              <w:rPr>
                <w:sz w:val="22"/>
                <w:szCs w:val="22"/>
              </w:rPr>
              <w:t xml:space="preserve">, </w:t>
            </w:r>
            <w:proofErr w:type="spellStart"/>
            <w:r w:rsidRPr="00D72984">
              <w:rPr>
                <w:sz w:val="22"/>
                <w:szCs w:val="22"/>
              </w:rPr>
              <w:t>Uср</w:t>
            </w:r>
            <w:proofErr w:type="spellEnd"/>
            <w:r w:rsidRPr="00D72984">
              <w:rPr>
                <w:sz w:val="22"/>
                <w:szCs w:val="22"/>
              </w:rPr>
              <w:t>. на секции 0,4кВ, P, Q</w:t>
            </w:r>
          </w:p>
          <w:p w:rsidR="00423ABE" w:rsidRPr="00D72984" w:rsidRDefault="00423ABE" w:rsidP="00423AB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:rsidR="00423ABE" w:rsidRPr="00D72984" w:rsidRDefault="00423ABE" w:rsidP="00423ABE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D72984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423ABE" w:rsidRPr="00D72984" w:rsidRDefault="00423ABE" w:rsidP="00423AB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Данные технического</w:t>
            </w:r>
            <w:r>
              <w:rPr>
                <w:sz w:val="22"/>
                <w:szCs w:val="22"/>
              </w:rPr>
              <w:t xml:space="preserve">, </w:t>
            </w:r>
            <w:r w:rsidRPr="00423ABE">
              <w:rPr>
                <w:sz w:val="22"/>
                <w:szCs w:val="22"/>
              </w:rPr>
              <w:t>коммерческого</w:t>
            </w:r>
            <w:r>
              <w:rPr>
                <w:sz w:val="22"/>
                <w:szCs w:val="22"/>
              </w:rPr>
              <w:t xml:space="preserve"> </w:t>
            </w:r>
            <w:r w:rsidRPr="00D72984">
              <w:rPr>
                <w:sz w:val="22"/>
                <w:szCs w:val="22"/>
              </w:rPr>
              <w:t>учета и журнал</w:t>
            </w:r>
            <w:r w:rsidRPr="00423ABE">
              <w:rPr>
                <w:sz w:val="22"/>
                <w:szCs w:val="22"/>
              </w:rPr>
              <w:t>ы</w:t>
            </w:r>
            <w:r w:rsidRPr="00D72984">
              <w:rPr>
                <w:sz w:val="22"/>
                <w:szCs w:val="22"/>
              </w:rPr>
              <w:t xml:space="preserve"> событий счетчик</w:t>
            </w:r>
            <w:r w:rsidRPr="00423ABE">
              <w:rPr>
                <w:sz w:val="22"/>
                <w:szCs w:val="22"/>
              </w:rPr>
              <w:t>ов</w:t>
            </w:r>
            <w:r w:rsidRPr="00D72984">
              <w:rPr>
                <w:sz w:val="22"/>
                <w:szCs w:val="22"/>
              </w:rPr>
              <w:t xml:space="preserve"> в ИВК АСУЭ «Пирамида-сети»</w:t>
            </w:r>
          </w:p>
          <w:p w:rsidR="00423ABE" w:rsidRPr="00D72984" w:rsidRDefault="00423ABE" w:rsidP="00423ABE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D72984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423ABE" w:rsidRPr="00D72984" w:rsidRDefault="00423ABE" w:rsidP="00423AB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423ABE" w:rsidRPr="00D72984" w:rsidRDefault="00423ABE" w:rsidP="00423AB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423ABE" w:rsidRPr="00D72984" w:rsidRDefault="00423ABE" w:rsidP="00423AB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2984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CE6AD1" w:rsidRPr="00893D88" w:rsidTr="00AC2CAC"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AD1" w:rsidRPr="00893D88" w:rsidRDefault="00A95869" w:rsidP="00A95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АСУЭ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AD1" w:rsidRPr="00893D88" w:rsidRDefault="00A0112B" w:rsidP="00911F26">
            <w:pPr>
              <w:spacing w:line="276" w:lineRule="auto"/>
              <w:rPr>
                <w:i/>
                <w:sz w:val="22"/>
                <w:szCs w:val="22"/>
              </w:rPr>
            </w:pPr>
            <w:r w:rsidRPr="00893D88">
              <w:rPr>
                <w:sz w:val="22"/>
                <w:szCs w:val="22"/>
              </w:rPr>
              <w:t>ПО «Пирамида-сети»</w:t>
            </w:r>
          </w:p>
        </w:tc>
      </w:tr>
    </w:tbl>
    <w:p w:rsidR="00B656C5" w:rsidRPr="00893D88" w:rsidRDefault="00B656C5" w:rsidP="00893D88">
      <w:pPr>
        <w:pStyle w:val="a3"/>
        <w:spacing w:line="276" w:lineRule="auto"/>
        <w:ind w:left="0"/>
        <w:jc w:val="both"/>
        <w:rPr>
          <w:b/>
          <w:bCs/>
          <w:sz w:val="22"/>
          <w:szCs w:val="22"/>
        </w:rPr>
      </w:pPr>
    </w:p>
    <w:p w:rsidR="00607293" w:rsidRPr="00893D88" w:rsidRDefault="00607293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893D88">
        <w:rPr>
          <w:b/>
          <w:bCs/>
          <w:sz w:val="24"/>
          <w:szCs w:val="24"/>
        </w:rPr>
        <w:t xml:space="preserve">Общие требования </w:t>
      </w:r>
    </w:p>
    <w:p w:rsidR="00607293" w:rsidRPr="00771B3F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771B3F">
        <w:rPr>
          <w:bCs/>
          <w:sz w:val="22"/>
          <w:szCs w:val="22"/>
        </w:rPr>
        <w:t>К поставке допускается оборудование, отвечающее следующим требованиям:</w:t>
      </w:r>
    </w:p>
    <w:p w:rsidR="00607293" w:rsidRPr="00771B3F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771B3F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</w:t>
      </w:r>
      <w:r w:rsidR="005D3C50" w:rsidRPr="00771B3F">
        <w:rPr>
          <w:sz w:val="22"/>
          <w:szCs w:val="22"/>
        </w:rPr>
        <w:t>евым (национальным) требованиям</w:t>
      </w:r>
      <w:r w:rsidRPr="00771B3F">
        <w:rPr>
          <w:sz w:val="22"/>
          <w:szCs w:val="22"/>
        </w:rPr>
        <w:t>;</w:t>
      </w:r>
    </w:p>
    <w:p w:rsidR="00607293" w:rsidRPr="00771B3F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771B3F">
        <w:rPr>
          <w:sz w:val="22"/>
          <w:szCs w:val="22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07293" w:rsidRPr="00A9586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771B3F">
        <w:rPr>
          <w:sz w:val="22"/>
          <w:szCs w:val="22"/>
        </w:rPr>
        <w:t>поставляемое электротехническое оборудование отечественного и зарубежного производства должно быть аттестовано ПАО «</w:t>
      </w:r>
      <w:proofErr w:type="spellStart"/>
      <w:r w:rsidRPr="00771B3F">
        <w:rPr>
          <w:sz w:val="22"/>
          <w:szCs w:val="22"/>
        </w:rPr>
        <w:t>Россети</w:t>
      </w:r>
      <w:proofErr w:type="spellEnd"/>
      <w:r w:rsidRPr="00771B3F">
        <w:rPr>
          <w:sz w:val="22"/>
          <w:szCs w:val="22"/>
        </w:rPr>
        <w:t xml:space="preserve">». Для неаттестованного оборудования необходимо </w:t>
      </w:r>
      <w:r w:rsidRPr="00A95869">
        <w:rPr>
          <w:sz w:val="22"/>
          <w:szCs w:val="22"/>
        </w:rPr>
        <w:t xml:space="preserve">положительное заключение Комиссии </w:t>
      </w:r>
      <w:r w:rsidR="00A7073C" w:rsidRPr="00A95869">
        <w:rPr>
          <w:sz w:val="22"/>
          <w:szCs w:val="22"/>
        </w:rPr>
        <w:t>ПАО «</w:t>
      </w:r>
      <w:proofErr w:type="spellStart"/>
      <w:r w:rsidR="00D91757" w:rsidRPr="00A95869">
        <w:rPr>
          <w:sz w:val="22"/>
          <w:szCs w:val="22"/>
        </w:rPr>
        <w:t>Россети</w:t>
      </w:r>
      <w:proofErr w:type="spellEnd"/>
      <w:r w:rsidR="00A7073C" w:rsidRPr="00A95869">
        <w:rPr>
          <w:sz w:val="22"/>
          <w:szCs w:val="22"/>
        </w:rPr>
        <w:t xml:space="preserve">» </w:t>
      </w:r>
      <w:r w:rsidRPr="00A95869">
        <w:rPr>
          <w:sz w:val="22"/>
          <w:szCs w:val="22"/>
        </w:rPr>
        <w:t>по допуску об</w:t>
      </w:r>
      <w:r w:rsidR="007F730C" w:rsidRPr="00A95869">
        <w:rPr>
          <w:sz w:val="22"/>
          <w:szCs w:val="22"/>
        </w:rPr>
        <w:t>орудования, материалов и систем.</w:t>
      </w:r>
    </w:p>
    <w:p w:rsidR="00A7073C" w:rsidRPr="00A95869" w:rsidRDefault="00A7073C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95869">
        <w:rPr>
          <w:bCs/>
          <w:sz w:val="22"/>
          <w:szCs w:val="22"/>
        </w:rPr>
        <w:t>В</w:t>
      </w:r>
      <w:r w:rsidR="00607293" w:rsidRPr="00A95869">
        <w:rPr>
          <w:bCs/>
          <w:sz w:val="22"/>
          <w:szCs w:val="22"/>
        </w:rPr>
        <w:t xml:space="preserve">нешний вид, цвет, надписи должны соответствовать Регламенту управления фирменным </w:t>
      </w:r>
      <w:r w:rsidR="00FF534F" w:rsidRPr="00A95869">
        <w:rPr>
          <w:bCs/>
          <w:sz w:val="22"/>
          <w:szCs w:val="22"/>
        </w:rPr>
        <w:t xml:space="preserve">стилем </w:t>
      </w:r>
      <w:r w:rsidRPr="00A95869">
        <w:rPr>
          <w:bCs/>
          <w:sz w:val="22"/>
          <w:szCs w:val="22"/>
        </w:rPr>
        <w:t>ПАО «</w:t>
      </w:r>
      <w:r w:rsidR="00AC2CAC">
        <w:rPr>
          <w:bCs/>
          <w:sz w:val="22"/>
          <w:szCs w:val="22"/>
        </w:rPr>
        <w:t>МРСК Центра</w:t>
      </w:r>
      <w:r w:rsidRPr="00A95869">
        <w:rPr>
          <w:bCs/>
          <w:sz w:val="22"/>
          <w:szCs w:val="22"/>
        </w:rPr>
        <w:t>».</w:t>
      </w:r>
    </w:p>
    <w:p w:rsidR="00607293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95869">
        <w:rPr>
          <w:bCs/>
          <w:sz w:val="22"/>
          <w:szCs w:val="22"/>
        </w:rPr>
        <w:t>Участник закупочных процедур на право заключения договора на поставку электротехнического</w:t>
      </w:r>
      <w:r w:rsidRPr="00771B3F">
        <w:rPr>
          <w:bCs/>
          <w:sz w:val="22"/>
          <w:szCs w:val="22"/>
        </w:rPr>
        <w:t xml:space="preserve"> оборудования для нужд ПАО «МРСК</w:t>
      </w:r>
      <w:r w:rsidR="00A7073C" w:rsidRPr="00771B3F">
        <w:rPr>
          <w:bCs/>
          <w:sz w:val="22"/>
          <w:szCs w:val="22"/>
        </w:rPr>
        <w:t xml:space="preserve"> Центра» </w:t>
      </w:r>
      <w:r w:rsidRPr="00771B3F">
        <w:rPr>
          <w:bCs/>
          <w:sz w:val="22"/>
          <w:szCs w:val="22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71B3F" w:rsidRPr="00771B3F" w:rsidRDefault="00771B3F" w:rsidP="00771B3F">
      <w:pPr>
        <w:pStyle w:val="a3"/>
        <w:spacing w:line="276" w:lineRule="auto"/>
        <w:ind w:left="0"/>
        <w:jc w:val="both"/>
        <w:rPr>
          <w:bCs/>
          <w:sz w:val="22"/>
          <w:szCs w:val="22"/>
        </w:rPr>
      </w:pPr>
    </w:p>
    <w:p w:rsidR="00607293" w:rsidRPr="00771B3F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771B3F">
        <w:rPr>
          <w:bCs/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:rsidR="00607293" w:rsidRPr="00771B3F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771B3F">
        <w:rPr>
          <w:sz w:val="22"/>
          <w:szCs w:val="22"/>
        </w:rPr>
        <w:t xml:space="preserve">ГОСТ 14695-80 «Подстанции трансформаторные комплектные мощностью от 25 до 2500 </w:t>
      </w:r>
      <w:proofErr w:type="spellStart"/>
      <w:r w:rsidRPr="00771B3F">
        <w:rPr>
          <w:sz w:val="22"/>
          <w:szCs w:val="22"/>
        </w:rPr>
        <w:t>кВА</w:t>
      </w:r>
      <w:proofErr w:type="spellEnd"/>
      <w:r w:rsidRPr="00771B3F">
        <w:rPr>
          <w:sz w:val="22"/>
          <w:szCs w:val="22"/>
        </w:rPr>
        <w:t xml:space="preserve"> на напряжение до 10 </w:t>
      </w:r>
      <w:proofErr w:type="spellStart"/>
      <w:r w:rsidRPr="00771B3F">
        <w:rPr>
          <w:sz w:val="22"/>
          <w:szCs w:val="22"/>
        </w:rPr>
        <w:t>кВ.</w:t>
      </w:r>
      <w:proofErr w:type="spellEnd"/>
      <w:r w:rsidRPr="00771B3F">
        <w:rPr>
          <w:sz w:val="22"/>
          <w:szCs w:val="22"/>
        </w:rPr>
        <w:t xml:space="preserve"> Общие технические условия».</w:t>
      </w:r>
    </w:p>
    <w:p w:rsidR="00607293" w:rsidRPr="00771B3F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771B3F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607293" w:rsidRPr="00771B3F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771B3F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607293" w:rsidRPr="00771B3F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771B3F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607293" w:rsidRPr="00771B3F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771B3F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771B3F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771B3F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771B3F">
        <w:rPr>
          <w:bCs/>
          <w:sz w:val="22"/>
          <w:szCs w:val="22"/>
        </w:rPr>
        <w:t xml:space="preserve">Комплектность поставки </w:t>
      </w:r>
      <w:r w:rsidR="0055088F" w:rsidRPr="00771B3F">
        <w:rPr>
          <w:bCs/>
          <w:sz w:val="22"/>
          <w:szCs w:val="22"/>
        </w:rPr>
        <w:t>КТП</w:t>
      </w:r>
      <w:r w:rsidRPr="00771B3F">
        <w:rPr>
          <w:bCs/>
          <w:sz w:val="22"/>
          <w:szCs w:val="22"/>
        </w:rPr>
        <w:t>.</w:t>
      </w:r>
    </w:p>
    <w:p w:rsidR="00607293" w:rsidRPr="00771B3F" w:rsidRDefault="0055088F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771B3F">
        <w:rPr>
          <w:sz w:val="22"/>
          <w:szCs w:val="22"/>
        </w:rPr>
        <w:t>КТП</w:t>
      </w:r>
      <w:r w:rsidR="00607293" w:rsidRPr="00771B3F">
        <w:rPr>
          <w:sz w:val="22"/>
          <w:szCs w:val="22"/>
        </w:rPr>
        <w:t xml:space="preserve"> в сборке;</w:t>
      </w:r>
    </w:p>
    <w:p w:rsidR="0055088F" w:rsidRPr="00771B3F" w:rsidRDefault="0055088F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771B3F">
        <w:rPr>
          <w:sz w:val="22"/>
          <w:szCs w:val="22"/>
        </w:rPr>
        <w:t xml:space="preserve">силовой трансформатор; </w:t>
      </w:r>
    </w:p>
    <w:p w:rsidR="00607293" w:rsidRPr="00771B3F" w:rsidRDefault="00607293" w:rsidP="00771B3F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bCs/>
          <w:sz w:val="22"/>
          <w:szCs w:val="22"/>
        </w:rPr>
      </w:pPr>
      <w:r w:rsidRPr="00771B3F">
        <w:rPr>
          <w:sz w:val="22"/>
          <w:szCs w:val="22"/>
        </w:rPr>
        <w:t>крепежный комплект для отсоединенных по условиям трансп</w:t>
      </w:r>
      <w:r w:rsidR="002C70AD" w:rsidRPr="00771B3F">
        <w:rPr>
          <w:sz w:val="22"/>
          <w:szCs w:val="22"/>
        </w:rPr>
        <w:t>ортировки частей трансформа</w:t>
      </w:r>
      <w:r w:rsidR="002C70AD" w:rsidRPr="00771B3F">
        <w:rPr>
          <w:bCs/>
          <w:sz w:val="22"/>
          <w:szCs w:val="22"/>
        </w:rPr>
        <w:t>тора;</w:t>
      </w:r>
    </w:p>
    <w:p w:rsidR="002C70AD" w:rsidRPr="00771B3F" w:rsidRDefault="00A95869" w:rsidP="00771B3F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bCs/>
          <w:sz w:val="22"/>
          <w:szCs w:val="22"/>
        </w:rPr>
      </w:pPr>
      <w:r>
        <w:rPr>
          <w:bCs/>
          <w:sz w:val="22"/>
          <w:szCs w:val="22"/>
        </w:rPr>
        <w:t>предохранители в отсеке ВН.</w:t>
      </w:r>
    </w:p>
    <w:p w:rsidR="00607293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771B3F">
        <w:rPr>
          <w:bCs/>
          <w:sz w:val="22"/>
          <w:szCs w:val="22"/>
        </w:rPr>
        <w:t>Комплектность запасных частей, расходных материалов, принадлежностей.</w:t>
      </w:r>
    </w:p>
    <w:p w:rsidR="00607293" w:rsidRDefault="00607293" w:rsidP="00893D88">
      <w:pPr>
        <w:pStyle w:val="a3"/>
        <w:spacing w:line="276" w:lineRule="auto"/>
        <w:ind w:left="0"/>
        <w:jc w:val="both"/>
        <w:rPr>
          <w:bCs/>
          <w:sz w:val="22"/>
          <w:szCs w:val="22"/>
        </w:rPr>
      </w:pPr>
      <w:r w:rsidRPr="00771B3F">
        <w:rPr>
          <w:bCs/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771B3F">
        <w:rPr>
          <w:bCs/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соответствующих </w:t>
      </w:r>
      <w:r w:rsidR="0095043D" w:rsidRPr="00771B3F">
        <w:rPr>
          <w:bCs/>
          <w:sz w:val="22"/>
          <w:szCs w:val="22"/>
        </w:rPr>
        <w:t>ГОСТ</w:t>
      </w:r>
      <w:r w:rsidRPr="00771B3F">
        <w:rPr>
          <w:bCs/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:rsidR="00771B3F" w:rsidRPr="00771B3F" w:rsidRDefault="00771B3F" w:rsidP="00771B3F">
      <w:pPr>
        <w:pStyle w:val="a3"/>
        <w:spacing w:line="276" w:lineRule="auto"/>
        <w:ind w:left="0"/>
        <w:jc w:val="both"/>
        <w:rPr>
          <w:bCs/>
          <w:sz w:val="22"/>
          <w:szCs w:val="22"/>
        </w:rPr>
      </w:pPr>
    </w:p>
    <w:p w:rsidR="00607293" w:rsidRPr="00893D88" w:rsidRDefault="00607293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893D88">
        <w:rPr>
          <w:b/>
          <w:bCs/>
          <w:sz w:val="22"/>
          <w:szCs w:val="22"/>
        </w:rPr>
        <w:t>Гарантийные обязательства.</w:t>
      </w:r>
    </w:p>
    <w:p w:rsidR="00607293" w:rsidRDefault="00607293" w:rsidP="00893D88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893D88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771B3F" w:rsidRPr="00893D88" w:rsidRDefault="00771B3F" w:rsidP="00893D88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607293" w:rsidRPr="00893D88" w:rsidRDefault="00607293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893D88">
        <w:rPr>
          <w:b/>
          <w:bCs/>
          <w:sz w:val="22"/>
          <w:szCs w:val="22"/>
        </w:rPr>
        <w:t>Требования к надежности и живучести оборудования.</w:t>
      </w:r>
    </w:p>
    <w:p w:rsidR="00607293" w:rsidRPr="00893D88" w:rsidRDefault="00607293" w:rsidP="00893D88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893D88">
        <w:rPr>
          <w:sz w:val="22"/>
          <w:szCs w:val="22"/>
        </w:rPr>
        <w:lastRenderedPageBreak/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02DF5" w:rsidRPr="00893D88" w:rsidRDefault="00502DF5" w:rsidP="00893D88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607293" w:rsidRPr="00893D88" w:rsidRDefault="00607293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893D88">
        <w:rPr>
          <w:b/>
          <w:bCs/>
          <w:sz w:val="22"/>
          <w:szCs w:val="22"/>
        </w:rPr>
        <w:t>Состав технической и эксплуатационной документации</w:t>
      </w:r>
      <w:r w:rsidR="00502DF5" w:rsidRPr="00893D88">
        <w:rPr>
          <w:b/>
          <w:bCs/>
          <w:sz w:val="22"/>
          <w:szCs w:val="22"/>
        </w:rPr>
        <w:t>.</w:t>
      </w:r>
    </w:p>
    <w:p w:rsidR="00607293" w:rsidRPr="00893D88" w:rsidRDefault="00607293" w:rsidP="00893D88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893D88">
        <w:rPr>
          <w:sz w:val="22"/>
          <w:szCs w:val="22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893D88" w:rsidRDefault="00607293" w:rsidP="00893D88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2"/>
          <w:szCs w:val="22"/>
        </w:rPr>
      </w:pPr>
      <w:r w:rsidRPr="00893D88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893D88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893D88">
        <w:rPr>
          <w:sz w:val="22"/>
          <w:szCs w:val="22"/>
        </w:rPr>
        <w:t>сертификат качества;</w:t>
      </w:r>
    </w:p>
    <w:p w:rsidR="00607293" w:rsidRPr="00893D88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893D88">
        <w:rPr>
          <w:sz w:val="22"/>
          <w:szCs w:val="22"/>
        </w:rPr>
        <w:t>паспорт;</w:t>
      </w:r>
    </w:p>
    <w:p w:rsidR="00607293" w:rsidRPr="00893D88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893D88">
        <w:rPr>
          <w:sz w:val="22"/>
          <w:szCs w:val="22"/>
        </w:rPr>
        <w:t xml:space="preserve">руководство по эксплуатации; </w:t>
      </w:r>
    </w:p>
    <w:p w:rsidR="00607293" w:rsidRPr="00893D88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893D88">
        <w:rPr>
          <w:sz w:val="22"/>
          <w:szCs w:val="22"/>
        </w:rPr>
        <w:t>ЗИП в соответствии с прилагаемой к оборудованию ведомостью.</w:t>
      </w:r>
    </w:p>
    <w:p w:rsidR="00502DF5" w:rsidRPr="00893D88" w:rsidRDefault="00502DF5" w:rsidP="005F5A5F">
      <w:pPr>
        <w:suppressAutoHyphens/>
        <w:autoSpaceDN w:val="0"/>
        <w:spacing w:line="276" w:lineRule="auto"/>
        <w:jc w:val="both"/>
        <w:textAlignment w:val="baseline"/>
        <w:rPr>
          <w:sz w:val="22"/>
          <w:szCs w:val="22"/>
        </w:rPr>
      </w:pPr>
    </w:p>
    <w:p w:rsidR="00607293" w:rsidRPr="00893D88" w:rsidRDefault="0018341B" w:rsidP="005F5A5F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Дополнительные требования.</w:t>
      </w:r>
    </w:p>
    <w:p w:rsidR="0018341B" w:rsidRPr="0018341B" w:rsidRDefault="0018341B" w:rsidP="005F5A5F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18341B">
        <w:rPr>
          <w:bCs/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18341B" w:rsidRPr="0018341B" w:rsidRDefault="0018341B" w:rsidP="005F5A5F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18341B">
        <w:rPr>
          <w:bCs/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8341B" w:rsidRPr="0018341B" w:rsidRDefault="0018341B" w:rsidP="005F5A5F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18341B">
        <w:rPr>
          <w:bCs/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8341B" w:rsidRPr="0018341B" w:rsidRDefault="0018341B" w:rsidP="005F5A5F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18341B">
        <w:rPr>
          <w:bCs/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18341B">
        <w:rPr>
          <w:bCs/>
          <w:sz w:val="24"/>
          <w:szCs w:val="24"/>
        </w:rPr>
        <w:t>шеф-монтаж</w:t>
      </w:r>
      <w:proofErr w:type="gramEnd"/>
      <w:r w:rsidRPr="0018341B">
        <w:rPr>
          <w:bCs/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607293" w:rsidRPr="00893D88" w:rsidRDefault="00607293" w:rsidP="00893D88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F546D0" w:rsidRPr="00893D88" w:rsidRDefault="00F546D0" w:rsidP="00A95869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607293" w:rsidRDefault="004B2B6C" w:rsidP="00A95869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563242" w:rsidRDefault="004B2B6C" w:rsidP="00A95869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63242">
        <w:rPr>
          <w:sz w:val="22"/>
          <w:szCs w:val="22"/>
        </w:rPr>
        <w:t>(</w:t>
      </w:r>
      <w:r>
        <w:rPr>
          <w:sz w:val="22"/>
          <w:szCs w:val="22"/>
        </w:rPr>
        <w:t>Ф.И.О.</w:t>
      </w:r>
      <w:r w:rsidR="00563242">
        <w:rPr>
          <w:sz w:val="22"/>
          <w:szCs w:val="22"/>
        </w:rPr>
        <w:t>)</w:t>
      </w:r>
    </w:p>
    <w:p w:rsidR="002F7895" w:rsidRDefault="002F7895" w:rsidP="00A95869">
      <w:pPr>
        <w:rPr>
          <w:sz w:val="22"/>
          <w:szCs w:val="22"/>
        </w:rPr>
      </w:pPr>
    </w:p>
    <w:p w:rsidR="002F7895" w:rsidRDefault="002F7895" w:rsidP="00A95869">
      <w:pPr>
        <w:rPr>
          <w:sz w:val="22"/>
          <w:szCs w:val="22"/>
        </w:rPr>
      </w:pPr>
    </w:p>
    <w:p w:rsidR="002F7895" w:rsidRDefault="002F7895" w:rsidP="00A95869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2F7895" w:rsidRDefault="002F7895" w:rsidP="00A95869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2F7895" w:rsidRDefault="002F7895" w:rsidP="00A95869">
      <w:pPr>
        <w:ind w:firstLine="708"/>
        <w:rPr>
          <w:sz w:val="22"/>
          <w:szCs w:val="22"/>
        </w:rPr>
      </w:pPr>
    </w:p>
    <w:sectPr w:rsidR="002F789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85B" w:rsidRDefault="0047185B">
      <w:r>
        <w:separator/>
      </w:r>
    </w:p>
  </w:endnote>
  <w:endnote w:type="continuationSeparator" w:id="0">
    <w:p w:rsidR="0047185B" w:rsidRDefault="0047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85B" w:rsidRDefault="0047185B">
      <w:r>
        <w:separator/>
      </w:r>
    </w:p>
  </w:footnote>
  <w:footnote w:type="continuationSeparator" w:id="0">
    <w:p w:rsidR="0047185B" w:rsidRDefault="00471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AF3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B9B4AA5"/>
    <w:multiLevelType w:val="hybridMultilevel"/>
    <w:tmpl w:val="B99ADF4E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4"/>
  </w:num>
  <w:num w:numId="3">
    <w:abstractNumId w:val="21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2"/>
  </w:num>
  <w:num w:numId="8">
    <w:abstractNumId w:val="16"/>
  </w:num>
  <w:num w:numId="9">
    <w:abstractNumId w:val="20"/>
  </w:num>
  <w:num w:numId="10">
    <w:abstractNumId w:val="19"/>
  </w:num>
  <w:num w:numId="11">
    <w:abstractNumId w:val="17"/>
  </w:num>
  <w:num w:numId="12">
    <w:abstractNumId w:val="12"/>
  </w:num>
  <w:num w:numId="13">
    <w:abstractNumId w:val="6"/>
  </w:num>
  <w:num w:numId="14">
    <w:abstractNumId w:val="11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8"/>
  </w:num>
  <w:num w:numId="19">
    <w:abstractNumId w:val="18"/>
  </w:num>
  <w:num w:numId="20">
    <w:abstractNumId w:val="0"/>
  </w:num>
  <w:num w:numId="21">
    <w:abstractNumId w:val="4"/>
  </w:num>
  <w:num w:numId="22">
    <w:abstractNumId w:val="15"/>
  </w:num>
  <w:num w:numId="23">
    <w:abstractNumId w:val="3"/>
  </w:num>
  <w:num w:numId="24">
    <w:abstractNumId w:val="3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7641"/>
    <w:rsid w:val="00014C4A"/>
    <w:rsid w:val="0003621A"/>
    <w:rsid w:val="000437B5"/>
    <w:rsid w:val="00052CFA"/>
    <w:rsid w:val="000B1144"/>
    <w:rsid w:val="000D0047"/>
    <w:rsid w:val="000F44DF"/>
    <w:rsid w:val="000F5D9A"/>
    <w:rsid w:val="0011337C"/>
    <w:rsid w:val="001303B1"/>
    <w:rsid w:val="00137F97"/>
    <w:rsid w:val="00141737"/>
    <w:rsid w:val="001424E6"/>
    <w:rsid w:val="00161989"/>
    <w:rsid w:val="00165177"/>
    <w:rsid w:val="00170DF7"/>
    <w:rsid w:val="00175BA8"/>
    <w:rsid w:val="001832EC"/>
    <w:rsid w:val="0018341B"/>
    <w:rsid w:val="001B75FE"/>
    <w:rsid w:val="001C4053"/>
    <w:rsid w:val="001C5625"/>
    <w:rsid w:val="001C67D8"/>
    <w:rsid w:val="001D0AA9"/>
    <w:rsid w:val="001E235C"/>
    <w:rsid w:val="001F1709"/>
    <w:rsid w:val="001F2994"/>
    <w:rsid w:val="001F5223"/>
    <w:rsid w:val="001F6504"/>
    <w:rsid w:val="00203CC3"/>
    <w:rsid w:val="0020433E"/>
    <w:rsid w:val="0020658E"/>
    <w:rsid w:val="00214E36"/>
    <w:rsid w:val="00217C02"/>
    <w:rsid w:val="002220F2"/>
    <w:rsid w:val="00237170"/>
    <w:rsid w:val="00261C39"/>
    <w:rsid w:val="00271DD0"/>
    <w:rsid w:val="0027584E"/>
    <w:rsid w:val="002831DC"/>
    <w:rsid w:val="002A1199"/>
    <w:rsid w:val="002B36D0"/>
    <w:rsid w:val="002C005E"/>
    <w:rsid w:val="002C3B22"/>
    <w:rsid w:val="002C70AD"/>
    <w:rsid w:val="002E68EF"/>
    <w:rsid w:val="002F7895"/>
    <w:rsid w:val="00303C32"/>
    <w:rsid w:val="00303E89"/>
    <w:rsid w:val="00306E75"/>
    <w:rsid w:val="00330F5B"/>
    <w:rsid w:val="003350D4"/>
    <w:rsid w:val="00343553"/>
    <w:rsid w:val="003547F7"/>
    <w:rsid w:val="00357D7D"/>
    <w:rsid w:val="0036026C"/>
    <w:rsid w:val="00375FEC"/>
    <w:rsid w:val="003922BD"/>
    <w:rsid w:val="003B13F4"/>
    <w:rsid w:val="003C2006"/>
    <w:rsid w:val="003F0E44"/>
    <w:rsid w:val="00401AA0"/>
    <w:rsid w:val="00415E2D"/>
    <w:rsid w:val="00423ABE"/>
    <w:rsid w:val="004459E0"/>
    <w:rsid w:val="00447D07"/>
    <w:rsid w:val="00457AC5"/>
    <w:rsid w:val="00457D65"/>
    <w:rsid w:val="00466F6E"/>
    <w:rsid w:val="0047185B"/>
    <w:rsid w:val="00472C60"/>
    <w:rsid w:val="004877AA"/>
    <w:rsid w:val="00494611"/>
    <w:rsid w:val="004B2B6C"/>
    <w:rsid w:val="004D05B3"/>
    <w:rsid w:val="004E06D8"/>
    <w:rsid w:val="004F6693"/>
    <w:rsid w:val="00502DF5"/>
    <w:rsid w:val="005266C8"/>
    <w:rsid w:val="00547620"/>
    <w:rsid w:val="0055088F"/>
    <w:rsid w:val="00553606"/>
    <w:rsid w:val="00563242"/>
    <w:rsid w:val="005639A5"/>
    <w:rsid w:val="005655E9"/>
    <w:rsid w:val="0058774B"/>
    <w:rsid w:val="005A79DC"/>
    <w:rsid w:val="005B040E"/>
    <w:rsid w:val="005C211A"/>
    <w:rsid w:val="005D3C50"/>
    <w:rsid w:val="005F31C8"/>
    <w:rsid w:val="005F5A5F"/>
    <w:rsid w:val="005F704E"/>
    <w:rsid w:val="00607280"/>
    <w:rsid w:val="00607293"/>
    <w:rsid w:val="00613ADE"/>
    <w:rsid w:val="006171A7"/>
    <w:rsid w:val="00622507"/>
    <w:rsid w:val="00630D43"/>
    <w:rsid w:val="006373DA"/>
    <w:rsid w:val="0065546D"/>
    <w:rsid w:val="00657604"/>
    <w:rsid w:val="00662380"/>
    <w:rsid w:val="00665FED"/>
    <w:rsid w:val="0066795B"/>
    <w:rsid w:val="0067526E"/>
    <w:rsid w:val="00681023"/>
    <w:rsid w:val="00684167"/>
    <w:rsid w:val="00685BD7"/>
    <w:rsid w:val="00686AF7"/>
    <w:rsid w:val="00692A1F"/>
    <w:rsid w:val="006B03A9"/>
    <w:rsid w:val="006E2822"/>
    <w:rsid w:val="006E78C9"/>
    <w:rsid w:val="006F6872"/>
    <w:rsid w:val="0070295D"/>
    <w:rsid w:val="00714D80"/>
    <w:rsid w:val="00716293"/>
    <w:rsid w:val="007179C5"/>
    <w:rsid w:val="007320BA"/>
    <w:rsid w:val="00732BB8"/>
    <w:rsid w:val="00733799"/>
    <w:rsid w:val="00743EDC"/>
    <w:rsid w:val="007524E4"/>
    <w:rsid w:val="00763887"/>
    <w:rsid w:val="00771B3F"/>
    <w:rsid w:val="00774CD2"/>
    <w:rsid w:val="00774F6F"/>
    <w:rsid w:val="00795495"/>
    <w:rsid w:val="007A5CEF"/>
    <w:rsid w:val="007B3AEB"/>
    <w:rsid w:val="007C613E"/>
    <w:rsid w:val="007F4B1E"/>
    <w:rsid w:val="007F730C"/>
    <w:rsid w:val="008230D0"/>
    <w:rsid w:val="00824A3E"/>
    <w:rsid w:val="00843D06"/>
    <w:rsid w:val="00843E33"/>
    <w:rsid w:val="00845A7C"/>
    <w:rsid w:val="008666F8"/>
    <w:rsid w:val="0087455A"/>
    <w:rsid w:val="00875262"/>
    <w:rsid w:val="00880DDE"/>
    <w:rsid w:val="00890DE5"/>
    <w:rsid w:val="00893D88"/>
    <w:rsid w:val="00895588"/>
    <w:rsid w:val="00896153"/>
    <w:rsid w:val="008A18A5"/>
    <w:rsid w:val="008C3AB9"/>
    <w:rsid w:val="008C3D7A"/>
    <w:rsid w:val="008C54C2"/>
    <w:rsid w:val="008C617F"/>
    <w:rsid w:val="008C691D"/>
    <w:rsid w:val="008F4B5A"/>
    <w:rsid w:val="008F4F58"/>
    <w:rsid w:val="00911F26"/>
    <w:rsid w:val="00914E4A"/>
    <w:rsid w:val="00930777"/>
    <w:rsid w:val="00936284"/>
    <w:rsid w:val="00941905"/>
    <w:rsid w:val="009453FB"/>
    <w:rsid w:val="0095043D"/>
    <w:rsid w:val="00967A8D"/>
    <w:rsid w:val="00970F0D"/>
    <w:rsid w:val="00975240"/>
    <w:rsid w:val="009A206E"/>
    <w:rsid w:val="009A5EE1"/>
    <w:rsid w:val="009B4851"/>
    <w:rsid w:val="009C0755"/>
    <w:rsid w:val="009C3EA6"/>
    <w:rsid w:val="009D170D"/>
    <w:rsid w:val="009D302F"/>
    <w:rsid w:val="009E55FA"/>
    <w:rsid w:val="009F384D"/>
    <w:rsid w:val="00A0112B"/>
    <w:rsid w:val="00A01B38"/>
    <w:rsid w:val="00A109C8"/>
    <w:rsid w:val="00A12E0C"/>
    <w:rsid w:val="00A21927"/>
    <w:rsid w:val="00A30B72"/>
    <w:rsid w:val="00A422EC"/>
    <w:rsid w:val="00A44AA0"/>
    <w:rsid w:val="00A462D7"/>
    <w:rsid w:val="00A67646"/>
    <w:rsid w:val="00A70327"/>
    <w:rsid w:val="00A7073C"/>
    <w:rsid w:val="00A74351"/>
    <w:rsid w:val="00A934E0"/>
    <w:rsid w:val="00A95869"/>
    <w:rsid w:val="00AC2CAC"/>
    <w:rsid w:val="00AE2B9B"/>
    <w:rsid w:val="00B46F55"/>
    <w:rsid w:val="00B479D1"/>
    <w:rsid w:val="00B62B28"/>
    <w:rsid w:val="00B656C5"/>
    <w:rsid w:val="00B73697"/>
    <w:rsid w:val="00B73BB3"/>
    <w:rsid w:val="00B82226"/>
    <w:rsid w:val="00B847D7"/>
    <w:rsid w:val="00B8759E"/>
    <w:rsid w:val="00B94764"/>
    <w:rsid w:val="00B96ED6"/>
    <w:rsid w:val="00BA2E27"/>
    <w:rsid w:val="00BB6496"/>
    <w:rsid w:val="00BC6072"/>
    <w:rsid w:val="00BE1E17"/>
    <w:rsid w:val="00BE51FF"/>
    <w:rsid w:val="00BE6CF5"/>
    <w:rsid w:val="00BE7A6B"/>
    <w:rsid w:val="00C12448"/>
    <w:rsid w:val="00C12537"/>
    <w:rsid w:val="00C1490F"/>
    <w:rsid w:val="00C515D1"/>
    <w:rsid w:val="00C56780"/>
    <w:rsid w:val="00C84496"/>
    <w:rsid w:val="00CC0C71"/>
    <w:rsid w:val="00CD5487"/>
    <w:rsid w:val="00CD6488"/>
    <w:rsid w:val="00CE2F35"/>
    <w:rsid w:val="00CE6AD1"/>
    <w:rsid w:val="00D05AF3"/>
    <w:rsid w:val="00D115BF"/>
    <w:rsid w:val="00D2243E"/>
    <w:rsid w:val="00D42CF2"/>
    <w:rsid w:val="00D500BD"/>
    <w:rsid w:val="00D72680"/>
    <w:rsid w:val="00D72984"/>
    <w:rsid w:val="00D822D1"/>
    <w:rsid w:val="00D846D6"/>
    <w:rsid w:val="00D91757"/>
    <w:rsid w:val="00DB25CC"/>
    <w:rsid w:val="00DB6F2C"/>
    <w:rsid w:val="00DB7FFA"/>
    <w:rsid w:val="00DE6CED"/>
    <w:rsid w:val="00DF2FEF"/>
    <w:rsid w:val="00E171B5"/>
    <w:rsid w:val="00E363ED"/>
    <w:rsid w:val="00E742A4"/>
    <w:rsid w:val="00E846D5"/>
    <w:rsid w:val="00EA0727"/>
    <w:rsid w:val="00EB7E93"/>
    <w:rsid w:val="00EE64D5"/>
    <w:rsid w:val="00F139BD"/>
    <w:rsid w:val="00F17CDE"/>
    <w:rsid w:val="00F23F6D"/>
    <w:rsid w:val="00F30586"/>
    <w:rsid w:val="00F43FF3"/>
    <w:rsid w:val="00F47070"/>
    <w:rsid w:val="00F52827"/>
    <w:rsid w:val="00F546D0"/>
    <w:rsid w:val="00F66309"/>
    <w:rsid w:val="00F67697"/>
    <w:rsid w:val="00F96829"/>
    <w:rsid w:val="00F96F48"/>
    <w:rsid w:val="00FA278C"/>
    <w:rsid w:val="00FA4931"/>
    <w:rsid w:val="00FA4D03"/>
    <w:rsid w:val="00FB7E2E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52682A-5620-49EA-BA9F-94DE52DA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7298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72984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C84496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CB3B0-CCF9-4F87-BE18-24CDCD2AC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2142</Words>
  <Characters>12215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Билащук Александр Викторович</cp:lastModifiedBy>
  <cp:revision>34</cp:revision>
  <cp:lastPrinted>2020-03-24T07:53:00Z</cp:lastPrinted>
  <dcterms:created xsi:type="dcterms:W3CDTF">2019-12-17T13:42:00Z</dcterms:created>
  <dcterms:modified xsi:type="dcterms:W3CDTF">2020-04-21T14:51:00Z</dcterms:modified>
</cp:coreProperties>
</file>